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19F" w:rsidRDefault="0001119F" w:rsidP="009177BE">
      <w:pPr>
        <w:spacing w:line="240" w:lineRule="auto"/>
        <w:rPr>
          <w:rFonts w:ascii="Arial Rounded MT Bold" w:hAnsi="Arial Rounded MT Bold" w:cstheme="minorHAnsi"/>
          <w:b/>
          <w:sz w:val="20"/>
          <w:szCs w:val="20"/>
          <w:u w:val="single"/>
          <w:lang w:eastAsia="nl-NL"/>
        </w:rPr>
      </w:pPr>
      <w:r w:rsidRPr="00B45981">
        <w:rPr>
          <w:noProof/>
          <w:lang w:eastAsia="nl-NL"/>
        </w:rPr>
        <w:drawing>
          <wp:inline distT="0" distB="0" distL="0" distR="0">
            <wp:extent cx="1162050" cy="457200"/>
            <wp:effectExtent l="0" t="0" r="0" b="0"/>
            <wp:docPr id="1" name="Afbeelding 1" descr="logo-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le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2050" cy="457200"/>
                    </a:xfrm>
                    <a:prstGeom prst="rect">
                      <a:avLst/>
                    </a:prstGeom>
                    <a:noFill/>
                    <a:ln>
                      <a:noFill/>
                    </a:ln>
                  </pic:spPr>
                </pic:pic>
              </a:graphicData>
            </a:graphic>
          </wp:inline>
        </w:drawing>
      </w:r>
      <w:bookmarkStart w:id="0" w:name="_GoBack"/>
      <w:bookmarkEnd w:id="0"/>
    </w:p>
    <w:p w:rsidR="00A130CC" w:rsidRPr="0001119F" w:rsidRDefault="009177BE" w:rsidP="009177BE">
      <w:pPr>
        <w:spacing w:line="240" w:lineRule="auto"/>
        <w:rPr>
          <w:rFonts w:ascii="Arial Rounded MT Bold" w:hAnsi="Arial Rounded MT Bold" w:cstheme="minorHAnsi"/>
          <w:b/>
          <w:sz w:val="20"/>
          <w:szCs w:val="20"/>
          <w:u w:val="single"/>
          <w:lang w:eastAsia="nl-NL"/>
        </w:rPr>
      </w:pPr>
      <w:r w:rsidRPr="0001119F">
        <w:rPr>
          <w:rFonts w:ascii="Arial Rounded MT Bold" w:hAnsi="Arial Rounded MT Bold" w:cstheme="minorHAnsi"/>
          <w:b/>
          <w:sz w:val="20"/>
          <w:szCs w:val="20"/>
          <w:u w:val="single"/>
          <w:lang w:eastAsia="nl-NL"/>
        </w:rPr>
        <w:t>PRIVACYVERKLARING AVOCARE ARBEIDSRECHT</w:t>
      </w:r>
    </w:p>
    <w:p w:rsidR="00DE1556" w:rsidRPr="0001119F" w:rsidRDefault="009177BE" w:rsidP="002E29F9">
      <w:pPr>
        <w:spacing w:line="240" w:lineRule="auto"/>
        <w:rPr>
          <w:rFonts w:ascii="Arial Rounded MT Bold" w:hAnsi="Arial Rounded MT Bold" w:cstheme="minorHAnsi"/>
          <w:sz w:val="20"/>
          <w:szCs w:val="20"/>
          <w:lang w:eastAsia="nl-NL"/>
        </w:rPr>
      </w:pPr>
      <w:r w:rsidRPr="0001119F">
        <w:rPr>
          <w:rFonts w:ascii="Arial Rounded MT Bold" w:hAnsi="Arial Rounded MT Bold" w:cstheme="minorHAnsi"/>
          <w:sz w:val="20"/>
          <w:szCs w:val="20"/>
          <w:lang w:eastAsia="nl-NL"/>
        </w:rPr>
        <w:t xml:space="preserve">De maatschap </w:t>
      </w:r>
      <w:r w:rsidR="00E558BE" w:rsidRPr="0001119F">
        <w:rPr>
          <w:rFonts w:ascii="Arial Rounded MT Bold" w:hAnsi="Arial Rounded MT Bold" w:cstheme="minorHAnsi"/>
          <w:sz w:val="20"/>
          <w:szCs w:val="20"/>
          <w:lang w:eastAsia="nl-NL"/>
        </w:rPr>
        <w:t>Avocare arbeidsrecht</w:t>
      </w:r>
      <w:r w:rsidRPr="0001119F">
        <w:rPr>
          <w:rFonts w:ascii="Arial Rounded MT Bold" w:hAnsi="Arial Rounded MT Bold" w:cstheme="minorHAnsi"/>
          <w:sz w:val="20"/>
          <w:szCs w:val="20"/>
          <w:lang w:eastAsia="nl-NL"/>
        </w:rPr>
        <w:t xml:space="preserve">, bestaande uit een samenwerkingsverband tussen een rechtspersoon en </w:t>
      </w:r>
      <w:r w:rsidR="004B6063" w:rsidRPr="0001119F">
        <w:rPr>
          <w:rFonts w:ascii="Arial Rounded MT Bold" w:hAnsi="Arial Rounded MT Bold" w:cstheme="minorHAnsi"/>
          <w:sz w:val="20"/>
          <w:szCs w:val="20"/>
          <w:lang w:eastAsia="nl-NL"/>
        </w:rPr>
        <w:t>twee natuurlijke personen,</w:t>
      </w:r>
      <w:r w:rsidRPr="0001119F">
        <w:rPr>
          <w:rFonts w:ascii="Arial Rounded MT Bold" w:hAnsi="Arial Rounded MT Bold" w:cstheme="minorHAnsi"/>
          <w:sz w:val="20"/>
          <w:szCs w:val="20"/>
          <w:lang w:eastAsia="nl-NL"/>
        </w:rPr>
        <w:t xml:space="preserve"> </w:t>
      </w:r>
      <w:r w:rsidR="00A130CC" w:rsidRPr="0001119F">
        <w:rPr>
          <w:rFonts w:ascii="Arial Rounded MT Bold" w:hAnsi="Arial Rounded MT Bold" w:cstheme="minorHAnsi"/>
          <w:sz w:val="20"/>
          <w:szCs w:val="20"/>
          <w:lang w:eastAsia="nl-NL"/>
        </w:rPr>
        <w:t>hierna te noemen</w:t>
      </w:r>
      <w:r w:rsidRPr="0001119F">
        <w:rPr>
          <w:rFonts w:ascii="Arial Rounded MT Bold" w:hAnsi="Arial Rounded MT Bold" w:cstheme="minorHAnsi"/>
          <w:sz w:val="20"/>
          <w:szCs w:val="20"/>
          <w:lang w:eastAsia="nl-NL"/>
        </w:rPr>
        <w:t>:</w:t>
      </w:r>
      <w:r w:rsidR="00A130CC" w:rsidRPr="0001119F">
        <w:rPr>
          <w:rFonts w:ascii="Arial Rounded MT Bold" w:hAnsi="Arial Rounded MT Bold" w:cstheme="minorHAnsi"/>
          <w:sz w:val="20"/>
          <w:szCs w:val="20"/>
          <w:lang w:eastAsia="nl-NL"/>
        </w:rPr>
        <w:t xml:space="preserve"> "</w:t>
      </w:r>
      <w:r w:rsidR="00E558BE" w:rsidRPr="0001119F">
        <w:rPr>
          <w:rFonts w:ascii="Arial Rounded MT Bold" w:hAnsi="Arial Rounded MT Bold" w:cstheme="minorHAnsi"/>
          <w:sz w:val="20"/>
          <w:szCs w:val="20"/>
          <w:lang w:eastAsia="nl-NL"/>
        </w:rPr>
        <w:t>Avocare arbeidsrecht</w:t>
      </w:r>
      <w:r w:rsidR="00A130CC" w:rsidRPr="0001119F">
        <w:rPr>
          <w:rFonts w:ascii="Arial Rounded MT Bold" w:hAnsi="Arial Rounded MT Bold" w:cstheme="minorHAnsi"/>
          <w:sz w:val="20"/>
          <w:szCs w:val="20"/>
          <w:lang w:eastAsia="nl-NL"/>
        </w:rPr>
        <w:t>"</w:t>
      </w:r>
      <w:r w:rsidR="00DE1556" w:rsidRPr="0001119F">
        <w:rPr>
          <w:rFonts w:ascii="Arial Rounded MT Bold" w:hAnsi="Arial Rounded MT Bold" w:cstheme="minorHAnsi"/>
          <w:sz w:val="20"/>
          <w:szCs w:val="20"/>
          <w:lang w:eastAsia="nl-NL"/>
        </w:rPr>
        <w:t>, statutair gevestigd te (</w:t>
      </w:r>
      <w:r w:rsidR="00145C2E" w:rsidRPr="0001119F">
        <w:rPr>
          <w:rFonts w:ascii="Arial Rounded MT Bold" w:hAnsi="Arial Rounded MT Bold" w:cstheme="minorHAnsi"/>
          <w:sz w:val="20"/>
          <w:szCs w:val="20"/>
          <w:lang w:eastAsia="nl-NL"/>
        </w:rPr>
        <w:t xml:space="preserve"> </w:t>
      </w:r>
      <w:r w:rsidRPr="0001119F">
        <w:rPr>
          <w:rFonts w:ascii="Arial Rounded MT Bold" w:hAnsi="Arial Rounded MT Bold" w:cstheme="minorHAnsi"/>
          <w:sz w:val="20"/>
          <w:szCs w:val="20"/>
          <w:lang w:eastAsia="nl-NL"/>
        </w:rPr>
        <w:t>2011 GM</w:t>
      </w:r>
      <w:r w:rsidR="00DE1556" w:rsidRPr="0001119F">
        <w:rPr>
          <w:rFonts w:ascii="Arial Rounded MT Bold" w:hAnsi="Arial Rounded MT Bold" w:cstheme="minorHAnsi"/>
          <w:sz w:val="20"/>
          <w:szCs w:val="20"/>
          <w:lang w:eastAsia="nl-NL"/>
        </w:rPr>
        <w:t>)</w:t>
      </w:r>
      <w:r w:rsidRPr="0001119F">
        <w:rPr>
          <w:rFonts w:ascii="Arial Rounded MT Bold" w:hAnsi="Arial Rounded MT Bold" w:cstheme="minorHAnsi"/>
          <w:sz w:val="20"/>
          <w:szCs w:val="20"/>
          <w:lang w:eastAsia="nl-NL"/>
        </w:rPr>
        <w:t xml:space="preserve"> Haarlem</w:t>
      </w:r>
      <w:r w:rsidR="00145C2E" w:rsidRPr="0001119F">
        <w:rPr>
          <w:rFonts w:ascii="Arial Rounded MT Bold" w:hAnsi="Arial Rounded MT Bold" w:cstheme="minorHAnsi"/>
          <w:sz w:val="20"/>
          <w:szCs w:val="20"/>
          <w:lang w:eastAsia="nl-NL"/>
        </w:rPr>
        <w:t xml:space="preserve">, </w:t>
      </w:r>
      <w:r w:rsidR="00DE1556" w:rsidRPr="0001119F">
        <w:rPr>
          <w:rFonts w:ascii="Arial Rounded MT Bold" w:hAnsi="Arial Rounded MT Bold" w:cstheme="minorHAnsi"/>
          <w:sz w:val="20"/>
          <w:szCs w:val="20"/>
          <w:lang w:eastAsia="nl-NL"/>
        </w:rPr>
        <w:t>aan de</w:t>
      </w:r>
      <w:r w:rsidR="004B6063" w:rsidRPr="0001119F">
        <w:rPr>
          <w:rFonts w:ascii="Arial Rounded MT Bold" w:hAnsi="Arial Rounded MT Bold" w:cstheme="minorHAnsi"/>
          <w:sz w:val="20"/>
          <w:szCs w:val="20"/>
          <w:lang w:eastAsia="nl-NL"/>
        </w:rPr>
        <w:t xml:space="preserve"> Gedempte Oude Gracht 65 G</w:t>
      </w:r>
      <w:r w:rsidR="00DE1556" w:rsidRPr="0001119F">
        <w:rPr>
          <w:rFonts w:ascii="Arial Rounded MT Bold" w:hAnsi="Arial Rounded MT Bold" w:cstheme="minorHAnsi"/>
          <w:sz w:val="20"/>
          <w:szCs w:val="20"/>
          <w:lang w:eastAsia="nl-NL"/>
        </w:rPr>
        <w:t xml:space="preserve">, ingeschreven bij de Kamer van Koophandel onder nummer </w:t>
      </w:r>
      <w:r w:rsidRPr="0001119F">
        <w:rPr>
          <w:rFonts w:ascii="Arial Rounded MT Bold" w:hAnsi="Arial Rounded MT Bold" w:cstheme="minorHAnsi"/>
          <w:sz w:val="20"/>
          <w:szCs w:val="20"/>
          <w:lang w:eastAsia="nl-NL"/>
        </w:rPr>
        <w:t>60497106</w:t>
      </w:r>
      <w:r w:rsidR="00DE1556" w:rsidRPr="0001119F">
        <w:rPr>
          <w:rFonts w:ascii="Arial Rounded MT Bold" w:hAnsi="Arial Rounded MT Bold" w:cstheme="minorHAnsi"/>
          <w:sz w:val="20"/>
          <w:szCs w:val="20"/>
          <w:lang w:eastAsia="nl-NL"/>
        </w:rPr>
        <w:t xml:space="preserve">, </w:t>
      </w:r>
      <w:r w:rsidR="00A130CC" w:rsidRPr="0001119F">
        <w:rPr>
          <w:rFonts w:ascii="Arial Rounded MT Bold" w:hAnsi="Arial Rounded MT Bold" w:cstheme="minorHAnsi"/>
          <w:sz w:val="20"/>
          <w:szCs w:val="20"/>
          <w:lang w:eastAsia="nl-NL"/>
        </w:rPr>
        <w:t>respecteert uw privacy en verwerkt persoonsgegevens in de hoedanigheid van verwerkingsver</w:t>
      </w:r>
      <w:r w:rsidR="00A130CC" w:rsidRPr="0001119F">
        <w:rPr>
          <w:rFonts w:ascii="Arial Rounded MT Bold" w:hAnsi="Arial Rounded MT Bold" w:cstheme="minorHAnsi"/>
          <w:sz w:val="20"/>
          <w:szCs w:val="20"/>
          <w:lang w:eastAsia="nl-NL"/>
        </w:rPr>
        <w:softHyphen/>
        <w:t>antwoordelijke conform de Europese Algemene Verordening Gegevensbescherming (hierna te noemen: de "AVG").</w:t>
      </w:r>
    </w:p>
    <w:p w:rsidR="002E29F9" w:rsidRPr="0001119F" w:rsidRDefault="00E558BE" w:rsidP="002E29F9">
      <w:pPr>
        <w:spacing w:line="240" w:lineRule="auto"/>
        <w:rPr>
          <w:rFonts w:ascii="Arial Rounded MT Bold" w:hAnsi="Arial Rounded MT Bold" w:cstheme="minorHAnsi"/>
          <w:sz w:val="20"/>
          <w:szCs w:val="20"/>
        </w:rPr>
      </w:pPr>
      <w:r w:rsidRPr="0001119F">
        <w:rPr>
          <w:rFonts w:ascii="Arial Rounded MT Bold" w:hAnsi="Arial Rounded MT Bold" w:cstheme="minorHAnsi"/>
          <w:sz w:val="20"/>
          <w:szCs w:val="20"/>
        </w:rPr>
        <w:t>Avocare arbeidsrecht</w:t>
      </w:r>
      <w:r w:rsidR="00DE1556" w:rsidRPr="0001119F">
        <w:rPr>
          <w:rFonts w:ascii="Arial Rounded MT Bold" w:hAnsi="Arial Rounded MT Bold" w:cstheme="minorHAnsi"/>
          <w:sz w:val="20"/>
          <w:szCs w:val="20"/>
        </w:rPr>
        <w:t xml:space="preserve"> vindt het belangrijk u duidelijkheid te geven over de manier waarop met uw persoonsgegevens wordt omgaan. Daarom wordt u in deze verklaring op de hoogte gebracht over de wijze waarop uw persoonsgegevens worden verzameld, voor welk doel en hoe daarmee wordt omgaan. Door gebruik te maken van de website en diensten van </w:t>
      </w:r>
      <w:r w:rsidRPr="0001119F">
        <w:rPr>
          <w:rFonts w:ascii="Arial Rounded MT Bold" w:hAnsi="Arial Rounded MT Bold" w:cstheme="minorHAnsi"/>
          <w:sz w:val="20"/>
          <w:szCs w:val="20"/>
        </w:rPr>
        <w:t>Avocare arbeidsrecht</w:t>
      </w:r>
      <w:r w:rsidR="00DE1556" w:rsidRPr="0001119F">
        <w:rPr>
          <w:rFonts w:ascii="Arial Rounded MT Bold" w:hAnsi="Arial Rounded MT Bold" w:cstheme="minorHAnsi"/>
          <w:sz w:val="20"/>
          <w:szCs w:val="20"/>
        </w:rPr>
        <w:t>, gaat u akkoord met deze privacy</w:t>
      </w:r>
      <w:r w:rsidR="002E29F9" w:rsidRPr="0001119F">
        <w:rPr>
          <w:rFonts w:ascii="Arial Rounded MT Bold" w:hAnsi="Arial Rounded MT Bold" w:cstheme="minorHAnsi"/>
          <w:sz w:val="20"/>
          <w:szCs w:val="20"/>
        </w:rPr>
        <w:softHyphen/>
      </w:r>
      <w:r w:rsidR="00DE1556" w:rsidRPr="0001119F">
        <w:rPr>
          <w:rFonts w:ascii="Arial Rounded MT Bold" w:hAnsi="Arial Rounded MT Bold" w:cstheme="minorHAnsi"/>
          <w:sz w:val="20"/>
          <w:szCs w:val="20"/>
        </w:rPr>
        <w:t>verklaring.</w:t>
      </w:r>
    </w:p>
    <w:p w:rsidR="002E29F9" w:rsidRPr="0001119F" w:rsidRDefault="002E29F9" w:rsidP="002E29F9">
      <w:pPr>
        <w:shd w:val="clear" w:color="auto" w:fill="FFFFFF"/>
        <w:spacing w:after="150" w:line="240" w:lineRule="auto"/>
        <w:rPr>
          <w:rFonts w:ascii="Arial Rounded MT Bold" w:eastAsia="Times New Roman" w:hAnsi="Arial Rounded MT Bold" w:cstheme="minorHAnsi"/>
          <w:sz w:val="20"/>
          <w:szCs w:val="20"/>
          <w:lang w:eastAsia="nl-NL"/>
        </w:rPr>
      </w:pPr>
      <w:r w:rsidRPr="0001119F">
        <w:rPr>
          <w:rFonts w:ascii="Arial Rounded MT Bold" w:eastAsia="Times New Roman" w:hAnsi="Arial Rounded MT Bold" w:cstheme="minorHAnsi"/>
          <w:sz w:val="20"/>
          <w:szCs w:val="20"/>
          <w:lang w:eastAsia="nl-NL"/>
        </w:rPr>
        <w:t xml:space="preserve">Deze verklaring geldt voor alle personen van wie </w:t>
      </w:r>
      <w:r w:rsidR="00E558BE" w:rsidRPr="0001119F">
        <w:rPr>
          <w:rFonts w:ascii="Arial Rounded MT Bold" w:eastAsia="Times New Roman" w:hAnsi="Arial Rounded MT Bold" w:cstheme="minorHAnsi"/>
          <w:sz w:val="20"/>
          <w:szCs w:val="20"/>
          <w:lang w:eastAsia="nl-NL"/>
        </w:rPr>
        <w:t>Avocare arbeidsrecht</w:t>
      </w:r>
      <w:r w:rsidRPr="0001119F">
        <w:rPr>
          <w:rFonts w:ascii="Arial Rounded MT Bold" w:eastAsia="Times New Roman" w:hAnsi="Arial Rounded MT Bold" w:cstheme="minorHAnsi"/>
          <w:sz w:val="20"/>
          <w:szCs w:val="20"/>
          <w:lang w:eastAsia="nl-NL"/>
        </w:rPr>
        <w:t xml:space="preserve"> persoonsgegevens verwerkt, waaronder (potentiële) cliënten, bezoekers van de website, ontvangers van nieuwsbrieven en/of commerciële e-mails en alle andere personen die contact opnemen met </w:t>
      </w:r>
      <w:r w:rsidR="00E558BE" w:rsidRPr="0001119F">
        <w:rPr>
          <w:rFonts w:ascii="Arial Rounded MT Bold" w:eastAsia="Times New Roman" w:hAnsi="Arial Rounded MT Bold" w:cstheme="minorHAnsi"/>
          <w:sz w:val="20"/>
          <w:szCs w:val="20"/>
          <w:lang w:eastAsia="nl-NL"/>
        </w:rPr>
        <w:t>Avocare arbeidsrecht</w:t>
      </w:r>
      <w:r w:rsidRPr="0001119F">
        <w:rPr>
          <w:rFonts w:ascii="Arial Rounded MT Bold" w:eastAsia="Times New Roman" w:hAnsi="Arial Rounded MT Bold" w:cstheme="minorHAnsi"/>
          <w:sz w:val="20"/>
          <w:szCs w:val="20"/>
          <w:lang w:eastAsia="nl-NL"/>
        </w:rPr>
        <w:t xml:space="preserve">. </w:t>
      </w:r>
    </w:p>
    <w:p w:rsidR="00A130CC" w:rsidRPr="0001119F" w:rsidRDefault="00E558BE" w:rsidP="002E29F9">
      <w:pPr>
        <w:spacing w:line="240" w:lineRule="auto"/>
        <w:rPr>
          <w:rFonts w:ascii="Arial Rounded MT Bold" w:hAnsi="Arial Rounded MT Bold" w:cstheme="minorHAnsi"/>
          <w:sz w:val="20"/>
          <w:szCs w:val="20"/>
          <w:lang w:eastAsia="nl-NL"/>
        </w:rPr>
      </w:pPr>
      <w:r w:rsidRPr="0001119F">
        <w:rPr>
          <w:rFonts w:ascii="Arial Rounded MT Bold" w:hAnsi="Arial Rounded MT Bold" w:cstheme="minorHAnsi"/>
          <w:sz w:val="20"/>
          <w:szCs w:val="20"/>
          <w:lang w:eastAsia="nl-NL"/>
        </w:rPr>
        <w:t>Avocare arbeidsrecht</w:t>
      </w:r>
      <w:r w:rsidR="00A130CC" w:rsidRPr="0001119F">
        <w:rPr>
          <w:rFonts w:ascii="Arial Rounded MT Bold" w:hAnsi="Arial Rounded MT Bold" w:cstheme="minorHAnsi"/>
          <w:sz w:val="20"/>
          <w:szCs w:val="20"/>
          <w:lang w:eastAsia="nl-NL"/>
        </w:rPr>
        <w:t xml:space="preserve"> behoudt zich het recht voor </w:t>
      </w:r>
      <w:r w:rsidR="002E29F9" w:rsidRPr="0001119F">
        <w:rPr>
          <w:rFonts w:ascii="Arial Rounded MT Bold" w:hAnsi="Arial Rounded MT Bold" w:cstheme="minorHAnsi"/>
          <w:sz w:val="20"/>
          <w:szCs w:val="20"/>
          <w:lang w:eastAsia="nl-NL"/>
        </w:rPr>
        <w:t>het</w:t>
      </w:r>
      <w:r w:rsidR="00A130CC" w:rsidRPr="0001119F">
        <w:rPr>
          <w:rFonts w:ascii="Arial Rounded MT Bold" w:hAnsi="Arial Rounded MT Bold" w:cstheme="minorHAnsi"/>
          <w:sz w:val="20"/>
          <w:szCs w:val="20"/>
          <w:lang w:eastAsia="nl-NL"/>
        </w:rPr>
        <w:t xml:space="preserve"> </w:t>
      </w:r>
      <w:proofErr w:type="spellStart"/>
      <w:r w:rsidR="00A130CC" w:rsidRPr="0001119F">
        <w:rPr>
          <w:rFonts w:ascii="Arial Rounded MT Bold" w:hAnsi="Arial Rounded MT Bold" w:cstheme="minorHAnsi"/>
          <w:sz w:val="20"/>
          <w:szCs w:val="20"/>
          <w:lang w:eastAsia="nl-NL"/>
        </w:rPr>
        <w:t>privacybeleid</w:t>
      </w:r>
      <w:proofErr w:type="spellEnd"/>
      <w:r w:rsidR="00A130CC" w:rsidRPr="0001119F">
        <w:rPr>
          <w:rFonts w:ascii="Arial Rounded MT Bold" w:hAnsi="Arial Rounded MT Bold" w:cstheme="minorHAnsi"/>
          <w:sz w:val="20"/>
          <w:szCs w:val="20"/>
          <w:lang w:eastAsia="nl-NL"/>
        </w:rPr>
        <w:t xml:space="preserve"> eenzijdig te wijzigen of aan te vullen</w:t>
      </w:r>
      <w:r w:rsidR="00DE1556" w:rsidRPr="0001119F">
        <w:rPr>
          <w:rFonts w:ascii="Arial Rounded MT Bold" w:hAnsi="Arial Rounded MT Bold" w:cstheme="minorHAnsi"/>
          <w:sz w:val="20"/>
          <w:szCs w:val="20"/>
          <w:lang w:eastAsia="nl-NL"/>
        </w:rPr>
        <w:t>.</w:t>
      </w:r>
      <w:r w:rsidR="002E29F9" w:rsidRPr="0001119F">
        <w:rPr>
          <w:rFonts w:ascii="Arial Rounded MT Bold" w:hAnsi="Arial Rounded MT Bold" w:cstheme="minorHAnsi"/>
          <w:sz w:val="20"/>
          <w:szCs w:val="20"/>
          <w:lang w:eastAsia="nl-NL"/>
        </w:rPr>
        <w:t xml:space="preserve"> </w:t>
      </w:r>
      <w:r w:rsidR="002E29F9" w:rsidRPr="0001119F">
        <w:rPr>
          <w:rFonts w:ascii="Arial Rounded MT Bold" w:hAnsi="Arial Rounded MT Bold" w:cstheme="minorHAnsi"/>
          <w:sz w:val="20"/>
          <w:szCs w:val="20"/>
        </w:rPr>
        <w:t xml:space="preserve">Het verdient aanbeveling om deze privacyverklaring </w:t>
      </w:r>
      <w:r w:rsidR="000A2026" w:rsidRPr="0001119F">
        <w:rPr>
          <w:rFonts w:ascii="Arial Rounded MT Bold" w:hAnsi="Arial Rounded MT Bold" w:cstheme="minorHAnsi"/>
          <w:sz w:val="20"/>
          <w:szCs w:val="20"/>
        </w:rPr>
        <w:t>regelmatig</w:t>
      </w:r>
      <w:r w:rsidR="002E29F9" w:rsidRPr="0001119F">
        <w:rPr>
          <w:rFonts w:ascii="Arial Rounded MT Bold" w:hAnsi="Arial Rounded MT Bold" w:cstheme="minorHAnsi"/>
          <w:sz w:val="20"/>
          <w:szCs w:val="20"/>
        </w:rPr>
        <w:t xml:space="preserve"> te raadplegen, zodat u van deze wijzigingen kennis kunt nemen.</w:t>
      </w:r>
      <w:r w:rsidR="00DE1556" w:rsidRPr="0001119F">
        <w:rPr>
          <w:rFonts w:ascii="Arial Rounded MT Bold" w:hAnsi="Arial Rounded MT Bold" w:cstheme="minorHAnsi"/>
          <w:sz w:val="20"/>
          <w:szCs w:val="20"/>
          <w:lang w:eastAsia="nl-NL"/>
        </w:rPr>
        <w:t xml:space="preserve"> </w:t>
      </w:r>
      <w:r w:rsidR="00A130CC" w:rsidRPr="0001119F">
        <w:rPr>
          <w:rFonts w:ascii="Arial Rounded MT Bold" w:hAnsi="Arial Rounded MT Bold" w:cstheme="minorHAnsi"/>
          <w:sz w:val="20"/>
          <w:szCs w:val="20"/>
          <w:lang w:eastAsia="nl-NL"/>
        </w:rPr>
        <w:t xml:space="preserve"> </w:t>
      </w:r>
    </w:p>
    <w:p w:rsidR="00A130CC" w:rsidRPr="0001119F" w:rsidRDefault="00A130CC" w:rsidP="002E29F9">
      <w:pPr>
        <w:spacing w:line="240" w:lineRule="auto"/>
        <w:rPr>
          <w:rFonts w:ascii="Arial Rounded MT Bold" w:hAnsi="Arial Rounded MT Bold" w:cstheme="minorHAnsi"/>
          <w:b/>
          <w:sz w:val="20"/>
          <w:szCs w:val="20"/>
          <w:u w:val="single"/>
          <w:lang w:eastAsia="nl-NL"/>
        </w:rPr>
      </w:pPr>
      <w:r w:rsidRPr="0001119F">
        <w:rPr>
          <w:rFonts w:ascii="Arial Rounded MT Bold" w:hAnsi="Arial Rounded MT Bold" w:cstheme="minorHAnsi"/>
          <w:b/>
          <w:sz w:val="20"/>
          <w:szCs w:val="20"/>
          <w:u w:val="single"/>
          <w:lang w:eastAsia="nl-NL"/>
        </w:rPr>
        <w:t>Persoonsgegevens</w:t>
      </w:r>
    </w:p>
    <w:p w:rsidR="00A130CC" w:rsidRPr="0001119F" w:rsidRDefault="00A130CC" w:rsidP="002E29F9">
      <w:pPr>
        <w:spacing w:line="240" w:lineRule="auto"/>
        <w:rPr>
          <w:rFonts w:ascii="Arial Rounded MT Bold" w:hAnsi="Arial Rounded MT Bold" w:cstheme="minorHAnsi"/>
          <w:sz w:val="20"/>
          <w:szCs w:val="20"/>
          <w:lang w:eastAsia="nl-NL"/>
        </w:rPr>
      </w:pPr>
      <w:r w:rsidRPr="0001119F">
        <w:rPr>
          <w:rFonts w:ascii="Arial Rounded MT Bold" w:hAnsi="Arial Rounded MT Bold" w:cstheme="minorHAnsi"/>
          <w:sz w:val="20"/>
          <w:szCs w:val="20"/>
          <w:lang w:eastAsia="nl-NL"/>
        </w:rPr>
        <w:t xml:space="preserve">Met persoonsgegevens wordt alle informatie over een geïdentificeerde of identificeerbare natuurlijke persoon bedoeld. </w:t>
      </w:r>
      <w:r w:rsidR="00E558BE" w:rsidRPr="0001119F">
        <w:rPr>
          <w:rFonts w:ascii="Arial Rounded MT Bold" w:hAnsi="Arial Rounded MT Bold" w:cstheme="minorHAnsi"/>
          <w:sz w:val="20"/>
          <w:szCs w:val="20"/>
          <w:lang w:eastAsia="nl-NL"/>
        </w:rPr>
        <w:t>Avocare arbeidsrecht</w:t>
      </w:r>
      <w:r w:rsidRPr="0001119F">
        <w:rPr>
          <w:rFonts w:ascii="Arial Rounded MT Bold" w:hAnsi="Arial Rounded MT Bold" w:cstheme="minorHAnsi"/>
          <w:sz w:val="20"/>
          <w:szCs w:val="20"/>
          <w:lang w:eastAsia="nl-NL"/>
        </w:rPr>
        <w:t xml:space="preserve"> kan onder meer de volgende persoonsgegevens verwerken:</w:t>
      </w:r>
    </w:p>
    <w:p w:rsidR="000D0EAC" w:rsidRPr="0001119F" w:rsidRDefault="00A130CC" w:rsidP="002E29F9">
      <w:pPr>
        <w:pStyle w:val="Lijstalinea"/>
        <w:numPr>
          <w:ilvl w:val="0"/>
          <w:numId w:val="8"/>
        </w:numPr>
        <w:spacing w:line="240" w:lineRule="auto"/>
        <w:rPr>
          <w:rFonts w:ascii="Arial Rounded MT Bold" w:hAnsi="Arial Rounded MT Bold" w:cstheme="minorHAnsi"/>
          <w:sz w:val="20"/>
          <w:szCs w:val="20"/>
          <w:lang w:eastAsia="nl-NL"/>
        </w:rPr>
      </w:pPr>
      <w:r w:rsidRPr="0001119F">
        <w:rPr>
          <w:rFonts w:ascii="Arial Rounded MT Bold" w:hAnsi="Arial Rounded MT Bold" w:cstheme="minorHAnsi"/>
          <w:sz w:val="20"/>
          <w:szCs w:val="20"/>
          <w:lang w:eastAsia="nl-NL"/>
        </w:rPr>
        <w:t>Basisgegevens zoals uw voor- en achternaam, tussenvoegsel, titel;</w:t>
      </w:r>
    </w:p>
    <w:p w:rsidR="000D0EAC" w:rsidRPr="0001119F" w:rsidRDefault="00A130CC" w:rsidP="002E29F9">
      <w:pPr>
        <w:pStyle w:val="Lijstalinea"/>
        <w:numPr>
          <w:ilvl w:val="0"/>
          <w:numId w:val="8"/>
        </w:numPr>
        <w:spacing w:line="240" w:lineRule="auto"/>
        <w:rPr>
          <w:rFonts w:ascii="Arial Rounded MT Bold" w:hAnsi="Arial Rounded MT Bold" w:cstheme="minorHAnsi"/>
          <w:sz w:val="20"/>
          <w:szCs w:val="20"/>
          <w:lang w:eastAsia="nl-NL"/>
        </w:rPr>
      </w:pPr>
      <w:r w:rsidRPr="0001119F">
        <w:rPr>
          <w:rFonts w:ascii="Arial Rounded MT Bold" w:hAnsi="Arial Rounded MT Bold" w:cstheme="minorHAnsi"/>
          <w:sz w:val="20"/>
          <w:szCs w:val="20"/>
          <w:lang w:eastAsia="nl-NL"/>
        </w:rPr>
        <w:t>Contactgegevens zoals uw e-mailadres, postadres en telefoonnummer;</w:t>
      </w:r>
    </w:p>
    <w:p w:rsidR="00A130CC" w:rsidRPr="0001119F" w:rsidRDefault="00A130CC" w:rsidP="002E29F9">
      <w:pPr>
        <w:pStyle w:val="Lijstalinea"/>
        <w:numPr>
          <w:ilvl w:val="0"/>
          <w:numId w:val="8"/>
        </w:numPr>
        <w:spacing w:line="240" w:lineRule="auto"/>
        <w:rPr>
          <w:rFonts w:ascii="Arial Rounded MT Bold" w:hAnsi="Arial Rounded MT Bold" w:cstheme="minorHAnsi"/>
          <w:sz w:val="20"/>
          <w:szCs w:val="20"/>
          <w:lang w:eastAsia="nl-NL"/>
        </w:rPr>
      </w:pPr>
      <w:r w:rsidRPr="0001119F">
        <w:rPr>
          <w:rFonts w:ascii="Arial Rounded MT Bold" w:hAnsi="Arial Rounded MT Bold" w:cstheme="minorHAnsi"/>
          <w:sz w:val="20"/>
          <w:szCs w:val="20"/>
          <w:lang w:eastAsia="nl-NL"/>
        </w:rPr>
        <w:t xml:space="preserve">Alle overige op u betrekking hebbende persoonsgegevens die u </w:t>
      </w:r>
      <w:r w:rsidR="005D0826" w:rsidRPr="0001119F">
        <w:rPr>
          <w:rFonts w:ascii="Arial Rounded MT Bold" w:hAnsi="Arial Rounded MT Bold" w:cstheme="minorHAnsi"/>
          <w:sz w:val="20"/>
          <w:szCs w:val="20"/>
          <w:lang w:eastAsia="nl-NL"/>
        </w:rPr>
        <w:t xml:space="preserve">aan </w:t>
      </w:r>
      <w:r w:rsidR="00E558BE" w:rsidRPr="0001119F">
        <w:rPr>
          <w:rFonts w:ascii="Arial Rounded MT Bold" w:hAnsi="Arial Rounded MT Bold" w:cstheme="minorHAnsi"/>
          <w:sz w:val="20"/>
          <w:szCs w:val="20"/>
          <w:lang w:eastAsia="nl-NL"/>
        </w:rPr>
        <w:t>Avocare arbeidsrecht</w:t>
      </w:r>
      <w:r w:rsidR="005D0826" w:rsidRPr="0001119F">
        <w:rPr>
          <w:rFonts w:ascii="Arial Rounded MT Bold" w:hAnsi="Arial Rounded MT Bold" w:cstheme="minorHAnsi"/>
          <w:sz w:val="20"/>
          <w:szCs w:val="20"/>
          <w:lang w:eastAsia="nl-NL"/>
        </w:rPr>
        <w:t xml:space="preserve"> </w:t>
      </w:r>
      <w:r w:rsidRPr="0001119F">
        <w:rPr>
          <w:rFonts w:ascii="Arial Rounded MT Bold" w:hAnsi="Arial Rounded MT Bold" w:cstheme="minorHAnsi"/>
          <w:sz w:val="20"/>
          <w:szCs w:val="20"/>
          <w:lang w:eastAsia="nl-NL"/>
        </w:rPr>
        <w:t xml:space="preserve">verstrekt of die </w:t>
      </w:r>
      <w:r w:rsidR="00E558BE" w:rsidRPr="0001119F">
        <w:rPr>
          <w:rFonts w:ascii="Arial Rounded MT Bold" w:hAnsi="Arial Rounded MT Bold" w:cstheme="minorHAnsi"/>
          <w:sz w:val="20"/>
          <w:szCs w:val="20"/>
          <w:lang w:eastAsia="nl-NL"/>
        </w:rPr>
        <w:t>Avocare arbeidsrecht</w:t>
      </w:r>
      <w:r w:rsidR="005D0826" w:rsidRPr="0001119F">
        <w:rPr>
          <w:rFonts w:ascii="Arial Rounded MT Bold" w:hAnsi="Arial Rounded MT Bold" w:cstheme="minorHAnsi"/>
          <w:sz w:val="20"/>
          <w:szCs w:val="20"/>
          <w:lang w:eastAsia="nl-NL"/>
        </w:rPr>
        <w:t xml:space="preserve"> </w:t>
      </w:r>
      <w:r w:rsidRPr="0001119F">
        <w:rPr>
          <w:rFonts w:ascii="Arial Rounded MT Bold" w:hAnsi="Arial Rounded MT Bold" w:cstheme="minorHAnsi"/>
          <w:sz w:val="20"/>
          <w:szCs w:val="20"/>
          <w:lang w:eastAsia="nl-NL"/>
        </w:rPr>
        <w:t>k</w:t>
      </w:r>
      <w:r w:rsidR="005D0826" w:rsidRPr="0001119F">
        <w:rPr>
          <w:rFonts w:ascii="Arial Rounded MT Bold" w:hAnsi="Arial Rounded MT Bold" w:cstheme="minorHAnsi"/>
          <w:sz w:val="20"/>
          <w:szCs w:val="20"/>
          <w:lang w:eastAsia="nl-NL"/>
        </w:rPr>
        <w:t xml:space="preserve">an </w:t>
      </w:r>
      <w:r w:rsidRPr="0001119F">
        <w:rPr>
          <w:rFonts w:ascii="Arial Rounded MT Bold" w:hAnsi="Arial Rounded MT Bold" w:cstheme="minorHAnsi"/>
          <w:sz w:val="20"/>
          <w:szCs w:val="20"/>
          <w:lang w:eastAsia="nl-NL"/>
        </w:rPr>
        <w:t>verkrijgen in verband met de doeleinden en op basis van de grondslagen zoals hierna worden vermeld.</w:t>
      </w:r>
    </w:p>
    <w:p w:rsidR="00A130CC" w:rsidRPr="0001119F" w:rsidRDefault="00E558BE" w:rsidP="002E29F9">
      <w:pPr>
        <w:spacing w:line="240" w:lineRule="auto"/>
        <w:rPr>
          <w:rFonts w:ascii="Arial Rounded MT Bold" w:hAnsi="Arial Rounded MT Bold" w:cstheme="minorHAnsi"/>
          <w:sz w:val="20"/>
          <w:szCs w:val="20"/>
          <w:lang w:eastAsia="nl-NL"/>
        </w:rPr>
      </w:pPr>
      <w:r w:rsidRPr="0001119F">
        <w:rPr>
          <w:rFonts w:ascii="Arial Rounded MT Bold" w:hAnsi="Arial Rounded MT Bold" w:cstheme="minorHAnsi"/>
          <w:sz w:val="20"/>
          <w:szCs w:val="20"/>
          <w:lang w:eastAsia="nl-NL"/>
        </w:rPr>
        <w:t>Avocare arbeidsrecht</w:t>
      </w:r>
      <w:r w:rsidR="00A130CC" w:rsidRPr="0001119F">
        <w:rPr>
          <w:rFonts w:ascii="Arial Rounded MT Bold" w:hAnsi="Arial Rounded MT Bold" w:cstheme="minorHAnsi"/>
          <w:sz w:val="20"/>
          <w:szCs w:val="20"/>
          <w:lang w:eastAsia="nl-NL"/>
        </w:rPr>
        <w:t xml:space="preserve"> verzamelt deze persoonsgegevens omdat u deze aan </w:t>
      </w:r>
      <w:r w:rsidRPr="0001119F">
        <w:rPr>
          <w:rFonts w:ascii="Arial Rounded MT Bold" w:hAnsi="Arial Rounded MT Bold" w:cstheme="minorHAnsi"/>
          <w:sz w:val="20"/>
          <w:szCs w:val="20"/>
          <w:lang w:eastAsia="nl-NL"/>
        </w:rPr>
        <w:t>Avocare arbeidsrecht</w:t>
      </w:r>
      <w:r w:rsidR="00A130CC" w:rsidRPr="0001119F">
        <w:rPr>
          <w:rFonts w:ascii="Arial Rounded MT Bold" w:hAnsi="Arial Rounded MT Bold" w:cstheme="minorHAnsi"/>
          <w:sz w:val="20"/>
          <w:szCs w:val="20"/>
          <w:lang w:eastAsia="nl-NL"/>
        </w:rPr>
        <w:t xml:space="preserve"> heeft verstrekt</w:t>
      </w:r>
      <w:r w:rsidR="00775FEF" w:rsidRPr="0001119F">
        <w:rPr>
          <w:rFonts w:ascii="Arial Rounded MT Bold" w:hAnsi="Arial Rounded MT Bold" w:cstheme="minorHAnsi"/>
          <w:sz w:val="20"/>
          <w:szCs w:val="20"/>
          <w:lang w:eastAsia="nl-NL"/>
        </w:rPr>
        <w:t xml:space="preserve"> </w:t>
      </w:r>
      <w:r w:rsidR="00CF5EFF" w:rsidRPr="0001119F">
        <w:rPr>
          <w:rFonts w:ascii="Arial Rounded MT Bold" w:hAnsi="Arial Rounded MT Bold" w:cstheme="minorHAnsi"/>
          <w:sz w:val="20"/>
          <w:szCs w:val="20"/>
        </w:rPr>
        <w:t xml:space="preserve">of </w:t>
      </w:r>
      <w:r w:rsidR="000A2026" w:rsidRPr="0001119F">
        <w:rPr>
          <w:rFonts w:ascii="Arial Rounded MT Bold" w:hAnsi="Arial Rounded MT Bold" w:cstheme="minorHAnsi"/>
          <w:sz w:val="20"/>
          <w:szCs w:val="20"/>
        </w:rPr>
        <w:t xml:space="preserve">omdat zij deze </w:t>
      </w:r>
      <w:r w:rsidR="00775FEF" w:rsidRPr="0001119F">
        <w:rPr>
          <w:rFonts w:ascii="Arial Rounded MT Bold" w:hAnsi="Arial Rounded MT Bold" w:cstheme="minorHAnsi"/>
          <w:sz w:val="20"/>
          <w:szCs w:val="20"/>
        </w:rPr>
        <w:t xml:space="preserve">zelf heeft gegenereerd tijdens uw bezoek aan de website. </w:t>
      </w:r>
      <w:r w:rsidRPr="0001119F">
        <w:rPr>
          <w:rFonts w:ascii="Arial Rounded MT Bold" w:hAnsi="Arial Rounded MT Bold" w:cstheme="minorHAnsi"/>
          <w:sz w:val="20"/>
          <w:szCs w:val="20"/>
          <w:lang w:eastAsia="nl-NL"/>
        </w:rPr>
        <w:t>Avocare arbeidsrecht</w:t>
      </w:r>
      <w:r w:rsidR="000D0EAC" w:rsidRPr="0001119F">
        <w:rPr>
          <w:rFonts w:ascii="Arial Rounded MT Bold" w:hAnsi="Arial Rounded MT Bold" w:cstheme="minorHAnsi"/>
          <w:sz w:val="20"/>
          <w:szCs w:val="20"/>
          <w:lang w:eastAsia="nl-NL"/>
        </w:rPr>
        <w:t xml:space="preserve"> kan </w:t>
      </w:r>
      <w:r w:rsidR="00A130CC" w:rsidRPr="0001119F">
        <w:rPr>
          <w:rFonts w:ascii="Arial Rounded MT Bold" w:hAnsi="Arial Rounded MT Bold" w:cstheme="minorHAnsi"/>
          <w:sz w:val="20"/>
          <w:szCs w:val="20"/>
          <w:lang w:eastAsia="nl-NL"/>
        </w:rPr>
        <w:t>uw persoons</w:t>
      </w:r>
      <w:r w:rsidR="000D0EAC" w:rsidRPr="0001119F">
        <w:rPr>
          <w:rFonts w:ascii="Arial Rounded MT Bold" w:hAnsi="Arial Rounded MT Bold" w:cstheme="minorHAnsi"/>
          <w:sz w:val="20"/>
          <w:szCs w:val="20"/>
          <w:lang w:eastAsia="nl-NL"/>
        </w:rPr>
        <w:softHyphen/>
      </w:r>
      <w:r w:rsidR="00A130CC" w:rsidRPr="0001119F">
        <w:rPr>
          <w:rFonts w:ascii="Arial Rounded MT Bold" w:hAnsi="Arial Rounded MT Bold" w:cstheme="minorHAnsi"/>
          <w:sz w:val="20"/>
          <w:szCs w:val="20"/>
          <w:lang w:eastAsia="nl-NL"/>
        </w:rPr>
        <w:t xml:space="preserve">gegevens ook verkrijgen uit andere bronnen, zoals een </w:t>
      </w:r>
      <w:r w:rsidR="000A2026" w:rsidRPr="0001119F">
        <w:rPr>
          <w:rFonts w:ascii="Arial Rounded MT Bold" w:hAnsi="Arial Rounded MT Bold" w:cstheme="minorHAnsi"/>
          <w:sz w:val="20"/>
          <w:szCs w:val="20"/>
          <w:lang w:eastAsia="nl-NL"/>
        </w:rPr>
        <w:t xml:space="preserve">andere </w:t>
      </w:r>
      <w:r w:rsidR="00A130CC" w:rsidRPr="0001119F">
        <w:rPr>
          <w:rFonts w:ascii="Arial Rounded MT Bold" w:hAnsi="Arial Rounded MT Bold" w:cstheme="minorHAnsi"/>
          <w:sz w:val="20"/>
          <w:szCs w:val="20"/>
          <w:lang w:eastAsia="nl-NL"/>
        </w:rPr>
        <w:t>advocaat, wederpartijen, het Handelsregister, het Kadaster</w:t>
      </w:r>
      <w:r w:rsidR="00775FEF" w:rsidRPr="0001119F">
        <w:rPr>
          <w:rFonts w:ascii="Arial Rounded MT Bold" w:hAnsi="Arial Rounded MT Bold" w:cstheme="minorHAnsi"/>
          <w:sz w:val="20"/>
          <w:szCs w:val="20"/>
          <w:lang w:eastAsia="nl-NL"/>
        </w:rPr>
        <w:t xml:space="preserve">, </w:t>
      </w:r>
      <w:proofErr w:type="spellStart"/>
      <w:r w:rsidR="00775FEF" w:rsidRPr="0001119F">
        <w:rPr>
          <w:rFonts w:ascii="Arial Rounded MT Bold" w:hAnsi="Arial Rounded MT Bold" w:cstheme="minorHAnsi"/>
          <w:sz w:val="20"/>
          <w:szCs w:val="20"/>
          <w:lang w:eastAsia="nl-NL"/>
        </w:rPr>
        <w:t>social</w:t>
      </w:r>
      <w:proofErr w:type="spellEnd"/>
      <w:r w:rsidR="00775FEF" w:rsidRPr="0001119F">
        <w:rPr>
          <w:rFonts w:ascii="Arial Rounded MT Bold" w:hAnsi="Arial Rounded MT Bold" w:cstheme="minorHAnsi"/>
          <w:sz w:val="20"/>
          <w:szCs w:val="20"/>
          <w:lang w:eastAsia="nl-NL"/>
        </w:rPr>
        <w:t xml:space="preserve"> media platforms </w:t>
      </w:r>
      <w:r w:rsidR="00A130CC" w:rsidRPr="0001119F">
        <w:rPr>
          <w:rFonts w:ascii="Arial Rounded MT Bold" w:hAnsi="Arial Rounded MT Bold" w:cstheme="minorHAnsi"/>
          <w:sz w:val="20"/>
          <w:szCs w:val="20"/>
          <w:lang w:eastAsia="nl-NL"/>
        </w:rPr>
        <w:t xml:space="preserve">of door gebruik te maken van openbare bronnen. </w:t>
      </w:r>
    </w:p>
    <w:p w:rsidR="00A130CC" w:rsidRPr="0001119F" w:rsidRDefault="00A130CC" w:rsidP="002E29F9">
      <w:pPr>
        <w:spacing w:line="240" w:lineRule="auto"/>
        <w:rPr>
          <w:rFonts w:ascii="Arial Rounded MT Bold" w:hAnsi="Arial Rounded MT Bold" w:cstheme="minorHAnsi"/>
          <w:b/>
          <w:sz w:val="20"/>
          <w:szCs w:val="20"/>
          <w:u w:val="single"/>
          <w:lang w:eastAsia="nl-NL"/>
        </w:rPr>
      </w:pPr>
      <w:r w:rsidRPr="0001119F">
        <w:rPr>
          <w:rFonts w:ascii="Arial Rounded MT Bold" w:hAnsi="Arial Rounded MT Bold" w:cstheme="minorHAnsi"/>
          <w:b/>
          <w:sz w:val="20"/>
          <w:szCs w:val="20"/>
          <w:u w:val="single"/>
          <w:lang w:eastAsia="nl-NL"/>
        </w:rPr>
        <w:t>Doeleinden en grondslagen voor de verwerking van persoonsgegevens</w:t>
      </w:r>
    </w:p>
    <w:p w:rsidR="00A130CC" w:rsidRPr="0001119F" w:rsidRDefault="00E558BE" w:rsidP="002E29F9">
      <w:pPr>
        <w:spacing w:line="240" w:lineRule="auto"/>
        <w:rPr>
          <w:rFonts w:ascii="Arial Rounded MT Bold" w:hAnsi="Arial Rounded MT Bold" w:cstheme="minorHAnsi"/>
          <w:sz w:val="20"/>
          <w:szCs w:val="20"/>
          <w:lang w:eastAsia="nl-NL"/>
        </w:rPr>
      </w:pPr>
      <w:r w:rsidRPr="0001119F">
        <w:rPr>
          <w:rFonts w:ascii="Arial Rounded MT Bold" w:hAnsi="Arial Rounded MT Bold" w:cstheme="minorHAnsi"/>
          <w:sz w:val="20"/>
          <w:szCs w:val="20"/>
          <w:lang w:eastAsia="nl-NL"/>
        </w:rPr>
        <w:t>Avocare arbeidsrecht</w:t>
      </w:r>
      <w:r w:rsidR="00A130CC" w:rsidRPr="0001119F">
        <w:rPr>
          <w:rFonts w:ascii="Arial Rounded MT Bold" w:hAnsi="Arial Rounded MT Bold" w:cstheme="minorHAnsi"/>
          <w:sz w:val="20"/>
          <w:szCs w:val="20"/>
          <w:lang w:eastAsia="nl-NL"/>
        </w:rPr>
        <w:t xml:space="preserve"> kan uw persoonsgegevens voor de volgende doeleinden gebruiken: </w:t>
      </w:r>
    </w:p>
    <w:p w:rsidR="000D0EAC" w:rsidRPr="0001119F" w:rsidRDefault="00A130CC" w:rsidP="002E29F9">
      <w:pPr>
        <w:pStyle w:val="Lijstalinea"/>
        <w:numPr>
          <w:ilvl w:val="0"/>
          <w:numId w:val="9"/>
        </w:numPr>
        <w:spacing w:line="240" w:lineRule="auto"/>
        <w:rPr>
          <w:rFonts w:ascii="Arial Rounded MT Bold" w:hAnsi="Arial Rounded MT Bold" w:cstheme="minorHAnsi"/>
          <w:sz w:val="20"/>
          <w:szCs w:val="20"/>
          <w:lang w:eastAsia="nl-NL"/>
        </w:rPr>
      </w:pPr>
      <w:r w:rsidRPr="0001119F">
        <w:rPr>
          <w:rFonts w:ascii="Arial Rounded MT Bold" w:hAnsi="Arial Rounded MT Bold" w:cstheme="minorHAnsi"/>
          <w:sz w:val="20"/>
          <w:szCs w:val="20"/>
          <w:lang w:eastAsia="nl-NL"/>
        </w:rPr>
        <w:t>Om juridische diensten te ver</w:t>
      </w:r>
      <w:r w:rsidR="000D0EAC" w:rsidRPr="0001119F">
        <w:rPr>
          <w:rFonts w:ascii="Arial Rounded MT Bold" w:hAnsi="Arial Rounded MT Bold" w:cstheme="minorHAnsi"/>
          <w:sz w:val="20"/>
          <w:szCs w:val="20"/>
          <w:lang w:eastAsia="nl-NL"/>
        </w:rPr>
        <w:t>lenen</w:t>
      </w:r>
      <w:r w:rsidRPr="0001119F">
        <w:rPr>
          <w:rFonts w:ascii="Arial Rounded MT Bold" w:hAnsi="Arial Rounded MT Bold" w:cstheme="minorHAnsi"/>
          <w:sz w:val="20"/>
          <w:szCs w:val="20"/>
          <w:lang w:eastAsia="nl-NL"/>
        </w:rPr>
        <w:t>;</w:t>
      </w:r>
    </w:p>
    <w:p w:rsidR="00775FEF" w:rsidRPr="0001119F" w:rsidRDefault="00A130CC" w:rsidP="002E29F9">
      <w:pPr>
        <w:pStyle w:val="Lijstalinea"/>
        <w:numPr>
          <w:ilvl w:val="0"/>
          <w:numId w:val="9"/>
        </w:numPr>
        <w:spacing w:line="240" w:lineRule="auto"/>
        <w:rPr>
          <w:rFonts w:ascii="Arial Rounded MT Bold" w:hAnsi="Arial Rounded MT Bold" w:cstheme="minorHAnsi"/>
          <w:sz w:val="20"/>
          <w:szCs w:val="20"/>
          <w:lang w:eastAsia="nl-NL"/>
        </w:rPr>
      </w:pPr>
      <w:r w:rsidRPr="0001119F">
        <w:rPr>
          <w:rFonts w:ascii="Arial Rounded MT Bold" w:hAnsi="Arial Rounded MT Bold" w:cstheme="minorHAnsi"/>
          <w:sz w:val="20"/>
          <w:szCs w:val="20"/>
          <w:lang w:eastAsia="nl-NL"/>
        </w:rPr>
        <w:t>Om aan juridische en wette</w:t>
      </w:r>
      <w:r w:rsidR="000D0EAC" w:rsidRPr="0001119F">
        <w:rPr>
          <w:rFonts w:ascii="Arial Rounded MT Bold" w:hAnsi="Arial Rounded MT Bold" w:cstheme="minorHAnsi"/>
          <w:sz w:val="20"/>
          <w:szCs w:val="20"/>
          <w:lang w:eastAsia="nl-NL"/>
        </w:rPr>
        <w:t>lijke verplichtingen te voldoen</w:t>
      </w:r>
      <w:r w:rsidR="00775FEF" w:rsidRPr="0001119F">
        <w:rPr>
          <w:rFonts w:ascii="Arial Rounded MT Bold" w:hAnsi="Arial Rounded MT Bold" w:cstheme="minorHAnsi"/>
          <w:sz w:val="20"/>
          <w:szCs w:val="20"/>
          <w:lang w:eastAsia="nl-NL"/>
        </w:rPr>
        <w:t>;</w:t>
      </w:r>
    </w:p>
    <w:p w:rsidR="00775FEF" w:rsidRPr="0001119F" w:rsidRDefault="00775FEF" w:rsidP="002E29F9">
      <w:pPr>
        <w:pStyle w:val="Lijstalinea"/>
        <w:numPr>
          <w:ilvl w:val="0"/>
          <w:numId w:val="9"/>
        </w:numPr>
        <w:spacing w:line="240" w:lineRule="auto"/>
        <w:rPr>
          <w:rFonts w:ascii="Arial Rounded MT Bold" w:hAnsi="Arial Rounded MT Bold" w:cstheme="minorHAnsi"/>
          <w:sz w:val="20"/>
          <w:szCs w:val="20"/>
          <w:lang w:eastAsia="nl-NL"/>
        </w:rPr>
      </w:pPr>
      <w:r w:rsidRPr="0001119F">
        <w:rPr>
          <w:rFonts w:ascii="Arial Rounded MT Bold" w:hAnsi="Arial Rounded MT Bold" w:cstheme="minorHAnsi"/>
          <w:sz w:val="20"/>
          <w:szCs w:val="20"/>
          <w:lang w:eastAsia="nl-NL"/>
        </w:rPr>
        <w:t>Het onderhouden van contact met u;</w:t>
      </w:r>
    </w:p>
    <w:p w:rsidR="000D0EAC" w:rsidRPr="0001119F" w:rsidRDefault="00775FEF" w:rsidP="002E29F9">
      <w:pPr>
        <w:pStyle w:val="Lijstalinea"/>
        <w:numPr>
          <w:ilvl w:val="0"/>
          <w:numId w:val="9"/>
        </w:numPr>
        <w:spacing w:line="240" w:lineRule="auto"/>
        <w:rPr>
          <w:rFonts w:ascii="Arial Rounded MT Bold" w:hAnsi="Arial Rounded MT Bold" w:cstheme="minorHAnsi"/>
          <w:sz w:val="20"/>
          <w:szCs w:val="20"/>
          <w:lang w:eastAsia="nl-NL"/>
        </w:rPr>
      </w:pPr>
      <w:r w:rsidRPr="0001119F">
        <w:rPr>
          <w:rFonts w:ascii="Arial Rounded MT Bold" w:hAnsi="Arial Rounded MT Bold" w:cstheme="minorHAnsi"/>
          <w:sz w:val="20"/>
          <w:szCs w:val="20"/>
          <w:lang w:eastAsia="nl-NL"/>
        </w:rPr>
        <w:t>Het verbeteren en beveiligen van de website</w:t>
      </w:r>
      <w:r w:rsidR="000D0EAC" w:rsidRPr="0001119F">
        <w:rPr>
          <w:rFonts w:ascii="Arial Rounded MT Bold" w:hAnsi="Arial Rounded MT Bold" w:cstheme="minorHAnsi"/>
          <w:sz w:val="20"/>
          <w:szCs w:val="20"/>
          <w:lang w:eastAsia="nl-NL"/>
        </w:rPr>
        <w:t>.</w:t>
      </w:r>
    </w:p>
    <w:p w:rsidR="00A130CC" w:rsidRPr="0001119F" w:rsidRDefault="00E558BE" w:rsidP="002E29F9">
      <w:pPr>
        <w:spacing w:line="240" w:lineRule="auto"/>
        <w:rPr>
          <w:rFonts w:ascii="Arial Rounded MT Bold" w:hAnsi="Arial Rounded MT Bold" w:cstheme="minorHAnsi"/>
          <w:sz w:val="20"/>
          <w:szCs w:val="20"/>
          <w:lang w:eastAsia="nl-NL"/>
        </w:rPr>
      </w:pPr>
      <w:r w:rsidRPr="0001119F">
        <w:rPr>
          <w:rFonts w:ascii="Arial Rounded MT Bold" w:hAnsi="Arial Rounded MT Bold" w:cstheme="minorHAnsi"/>
          <w:sz w:val="20"/>
          <w:szCs w:val="20"/>
          <w:lang w:eastAsia="nl-NL"/>
        </w:rPr>
        <w:t>Avocare arbeidsrecht</w:t>
      </w:r>
      <w:r w:rsidR="000D0EAC" w:rsidRPr="0001119F">
        <w:rPr>
          <w:rFonts w:ascii="Arial Rounded MT Bold" w:hAnsi="Arial Rounded MT Bold" w:cstheme="minorHAnsi"/>
          <w:sz w:val="20"/>
          <w:szCs w:val="20"/>
          <w:lang w:eastAsia="nl-NL"/>
        </w:rPr>
        <w:t xml:space="preserve"> </w:t>
      </w:r>
      <w:r w:rsidR="00A130CC" w:rsidRPr="0001119F">
        <w:rPr>
          <w:rFonts w:ascii="Arial Rounded MT Bold" w:hAnsi="Arial Rounded MT Bold" w:cstheme="minorHAnsi"/>
          <w:sz w:val="20"/>
          <w:szCs w:val="20"/>
          <w:lang w:eastAsia="nl-NL"/>
        </w:rPr>
        <w:t>verwerk</w:t>
      </w:r>
      <w:r w:rsidR="000D0EAC" w:rsidRPr="0001119F">
        <w:rPr>
          <w:rFonts w:ascii="Arial Rounded MT Bold" w:hAnsi="Arial Rounded MT Bold" w:cstheme="minorHAnsi"/>
          <w:sz w:val="20"/>
          <w:szCs w:val="20"/>
          <w:lang w:eastAsia="nl-NL"/>
        </w:rPr>
        <w:t>t</w:t>
      </w:r>
      <w:r w:rsidR="00A130CC" w:rsidRPr="0001119F">
        <w:rPr>
          <w:rFonts w:ascii="Arial Rounded MT Bold" w:hAnsi="Arial Rounded MT Bold" w:cstheme="minorHAnsi"/>
          <w:sz w:val="20"/>
          <w:szCs w:val="20"/>
          <w:lang w:eastAsia="nl-NL"/>
        </w:rPr>
        <w:t xml:space="preserve"> uw persoonsgegevens op basis van een of meerdere van de volgende juridische grondslagen:</w:t>
      </w:r>
    </w:p>
    <w:p w:rsidR="000D0EAC" w:rsidRPr="0001119F" w:rsidRDefault="00A130CC" w:rsidP="002E29F9">
      <w:pPr>
        <w:pStyle w:val="Lijstalinea"/>
        <w:numPr>
          <w:ilvl w:val="0"/>
          <w:numId w:val="10"/>
        </w:numPr>
        <w:spacing w:line="240" w:lineRule="auto"/>
        <w:rPr>
          <w:rFonts w:ascii="Arial Rounded MT Bold" w:hAnsi="Arial Rounded MT Bold" w:cstheme="minorHAnsi"/>
          <w:sz w:val="20"/>
          <w:szCs w:val="20"/>
          <w:lang w:eastAsia="nl-NL"/>
        </w:rPr>
      </w:pPr>
      <w:r w:rsidRPr="0001119F">
        <w:rPr>
          <w:rFonts w:ascii="Arial Rounded MT Bold" w:hAnsi="Arial Rounded MT Bold" w:cstheme="minorHAnsi"/>
          <w:sz w:val="20"/>
          <w:szCs w:val="20"/>
          <w:lang w:eastAsia="nl-NL"/>
        </w:rPr>
        <w:t>De uitvoering van een overeenkomst;</w:t>
      </w:r>
    </w:p>
    <w:p w:rsidR="000D0EAC" w:rsidRPr="0001119F" w:rsidRDefault="00A130CC" w:rsidP="002E29F9">
      <w:pPr>
        <w:pStyle w:val="Lijstalinea"/>
        <w:numPr>
          <w:ilvl w:val="0"/>
          <w:numId w:val="10"/>
        </w:numPr>
        <w:spacing w:line="240" w:lineRule="auto"/>
        <w:rPr>
          <w:rFonts w:ascii="Arial Rounded MT Bold" w:hAnsi="Arial Rounded MT Bold" w:cstheme="minorHAnsi"/>
          <w:sz w:val="20"/>
          <w:szCs w:val="20"/>
          <w:lang w:eastAsia="nl-NL"/>
        </w:rPr>
      </w:pPr>
      <w:r w:rsidRPr="0001119F">
        <w:rPr>
          <w:rFonts w:ascii="Arial Rounded MT Bold" w:hAnsi="Arial Rounded MT Bold" w:cstheme="minorHAnsi"/>
          <w:sz w:val="20"/>
          <w:szCs w:val="20"/>
          <w:lang w:eastAsia="nl-NL"/>
        </w:rPr>
        <w:t>Het voldoen aan een wettelijke verplichting;</w:t>
      </w:r>
    </w:p>
    <w:p w:rsidR="000D0EAC" w:rsidRPr="0001119F" w:rsidRDefault="00A130CC" w:rsidP="002E29F9">
      <w:pPr>
        <w:pStyle w:val="Lijstalinea"/>
        <w:numPr>
          <w:ilvl w:val="0"/>
          <w:numId w:val="10"/>
        </w:numPr>
        <w:spacing w:line="240" w:lineRule="auto"/>
        <w:rPr>
          <w:rFonts w:ascii="Arial Rounded MT Bold" w:hAnsi="Arial Rounded MT Bold" w:cstheme="minorHAnsi"/>
          <w:sz w:val="20"/>
          <w:szCs w:val="20"/>
          <w:lang w:eastAsia="nl-NL"/>
        </w:rPr>
      </w:pPr>
      <w:r w:rsidRPr="0001119F">
        <w:rPr>
          <w:rFonts w:ascii="Arial Rounded MT Bold" w:hAnsi="Arial Rounded MT Bold" w:cstheme="minorHAnsi"/>
          <w:sz w:val="20"/>
          <w:szCs w:val="20"/>
          <w:lang w:eastAsia="nl-NL"/>
        </w:rPr>
        <w:t>Gerechtvaardigd belang;</w:t>
      </w:r>
    </w:p>
    <w:p w:rsidR="00A130CC" w:rsidRPr="0001119F" w:rsidRDefault="00A130CC" w:rsidP="002E29F9">
      <w:pPr>
        <w:pStyle w:val="Lijstalinea"/>
        <w:numPr>
          <w:ilvl w:val="0"/>
          <w:numId w:val="10"/>
        </w:numPr>
        <w:spacing w:line="240" w:lineRule="auto"/>
        <w:rPr>
          <w:rFonts w:ascii="Arial Rounded MT Bold" w:hAnsi="Arial Rounded MT Bold" w:cstheme="minorHAnsi"/>
          <w:sz w:val="20"/>
          <w:szCs w:val="20"/>
          <w:lang w:eastAsia="nl-NL"/>
        </w:rPr>
      </w:pPr>
      <w:r w:rsidRPr="0001119F">
        <w:rPr>
          <w:rFonts w:ascii="Arial Rounded MT Bold" w:hAnsi="Arial Rounded MT Bold" w:cstheme="minorHAnsi"/>
          <w:sz w:val="20"/>
          <w:szCs w:val="20"/>
          <w:lang w:eastAsia="nl-NL"/>
        </w:rPr>
        <w:lastRenderedPageBreak/>
        <w:t>Uw toestemming.</w:t>
      </w:r>
    </w:p>
    <w:p w:rsidR="00A130CC" w:rsidRPr="0001119F" w:rsidRDefault="00A130CC" w:rsidP="002E29F9">
      <w:pPr>
        <w:spacing w:line="240" w:lineRule="auto"/>
        <w:rPr>
          <w:rFonts w:ascii="Arial Rounded MT Bold" w:hAnsi="Arial Rounded MT Bold" w:cstheme="minorHAnsi"/>
          <w:b/>
          <w:sz w:val="20"/>
          <w:szCs w:val="20"/>
          <w:u w:val="single"/>
          <w:lang w:eastAsia="nl-NL"/>
        </w:rPr>
      </w:pPr>
      <w:r w:rsidRPr="0001119F">
        <w:rPr>
          <w:rFonts w:ascii="Arial Rounded MT Bold" w:hAnsi="Arial Rounded MT Bold" w:cstheme="minorHAnsi"/>
          <w:b/>
          <w:sz w:val="20"/>
          <w:szCs w:val="20"/>
          <w:u w:val="single"/>
          <w:lang w:eastAsia="nl-NL"/>
        </w:rPr>
        <w:t>Bewaartermijn</w:t>
      </w:r>
    </w:p>
    <w:p w:rsidR="00A130CC" w:rsidRPr="0001119F" w:rsidRDefault="00E558BE" w:rsidP="002E29F9">
      <w:pPr>
        <w:spacing w:line="240" w:lineRule="auto"/>
        <w:rPr>
          <w:rFonts w:ascii="Arial Rounded MT Bold" w:hAnsi="Arial Rounded MT Bold" w:cstheme="minorHAnsi"/>
          <w:sz w:val="20"/>
          <w:szCs w:val="20"/>
          <w:lang w:eastAsia="nl-NL"/>
        </w:rPr>
      </w:pPr>
      <w:r w:rsidRPr="0001119F">
        <w:rPr>
          <w:rFonts w:ascii="Arial Rounded MT Bold" w:hAnsi="Arial Rounded MT Bold" w:cstheme="minorHAnsi"/>
          <w:sz w:val="20"/>
          <w:szCs w:val="20"/>
          <w:lang w:eastAsia="nl-NL"/>
        </w:rPr>
        <w:t>Avocare arbeidsrecht</w:t>
      </w:r>
      <w:r w:rsidR="00A130CC" w:rsidRPr="0001119F">
        <w:rPr>
          <w:rFonts w:ascii="Arial Rounded MT Bold" w:hAnsi="Arial Rounded MT Bold" w:cstheme="minorHAnsi"/>
          <w:sz w:val="20"/>
          <w:szCs w:val="20"/>
          <w:lang w:eastAsia="nl-NL"/>
        </w:rPr>
        <w:t xml:space="preserve"> bewaart uw persoonsgegevens niet langer dan nodig is voor het bereiken van de in d</w:t>
      </w:r>
      <w:r w:rsidR="00CF5EFF" w:rsidRPr="0001119F">
        <w:rPr>
          <w:rFonts w:ascii="Arial Rounded MT Bold" w:hAnsi="Arial Rounded MT Bold" w:cstheme="minorHAnsi"/>
          <w:sz w:val="20"/>
          <w:szCs w:val="20"/>
          <w:lang w:eastAsia="nl-NL"/>
        </w:rPr>
        <w:t xml:space="preserve">eze regeling </w:t>
      </w:r>
      <w:r w:rsidR="00A130CC" w:rsidRPr="0001119F">
        <w:rPr>
          <w:rFonts w:ascii="Arial Rounded MT Bold" w:hAnsi="Arial Rounded MT Bold" w:cstheme="minorHAnsi"/>
          <w:sz w:val="20"/>
          <w:szCs w:val="20"/>
          <w:lang w:eastAsia="nl-NL"/>
        </w:rPr>
        <w:t>genoemde doeleinden dan wel om aan wet- en regelgeving te voldoen.</w:t>
      </w:r>
    </w:p>
    <w:p w:rsidR="00A130CC" w:rsidRPr="0001119F" w:rsidRDefault="00A130CC" w:rsidP="002E29F9">
      <w:pPr>
        <w:spacing w:line="240" w:lineRule="auto"/>
        <w:rPr>
          <w:rFonts w:ascii="Arial Rounded MT Bold" w:hAnsi="Arial Rounded MT Bold" w:cstheme="minorHAnsi"/>
          <w:b/>
          <w:sz w:val="20"/>
          <w:szCs w:val="20"/>
          <w:u w:val="single"/>
          <w:lang w:eastAsia="nl-NL"/>
        </w:rPr>
      </w:pPr>
      <w:r w:rsidRPr="0001119F">
        <w:rPr>
          <w:rFonts w:ascii="Arial Rounded MT Bold" w:hAnsi="Arial Rounded MT Bold" w:cstheme="minorHAnsi"/>
          <w:b/>
          <w:sz w:val="20"/>
          <w:szCs w:val="20"/>
          <w:u w:val="single"/>
          <w:lang w:eastAsia="nl-NL"/>
        </w:rPr>
        <w:t>Delen met anderen</w:t>
      </w:r>
    </w:p>
    <w:p w:rsidR="00A130CC" w:rsidRPr="0001119F" w:rsidRDefault="00CF5EFF" w:rsidP="002E29F9">
      <w:pPr>
        <w:spacing w:line="240" w:lineRule="auto"/>
        <w:rPr>
          <w:rFonts w:ascii="Arial Rounded MT Bold" w:hAnsi="Arial Rounded MT Bold" w:cstheme="minorHAnsi"/>
          <w:sz w:val="20"/>
          <w:szCs w:val="20"/>
          <w:lang w:eastAsia="nl-NL"/>
        </w:rPr>
      </w:pPr>
      <w:r w:rsidRPr="0001119F">
        <w:rPr>
          <w:rFonts w:ascii="Arial Rounded MT Bold" w:hAnsi="Arial Rounded MT Bold" w:cstheme="minorHAnsi"/>
          <w:sz w:val="20"/>
          <w:szCs w:val="20"/>
          <w:lang w:eastAsia="nl-NL"/>
        </w:rPr>
        <w:t xml:space="preserve">Voor de in deze regeling </w:t>
      </w:r>
      <w:r w:rsidR="00A130CC" w:rsidRPr="0001119F">
        <w:rPr>
          <w:rFonts w:ascii="Arial Rounded MT Bold" w:hAnsi="Arial Rounded MT Bold" w:cstheme="minorHAnsi"/>
          <w:sz w:val="20"/>
          <w:szCs w:val="20"/>
          <w:lang w:eastAsia="nl-NL"/>
        </w:rPr>
        <w:t xml:space="preserve">beschreven doeleinden kan </w:t>
      </w:r>
      <w:r w:rsidR="00E558BE" w:rsidRPr="0001119F">
        <w:rPr>
          <w:rFonts w:ascii="Arial Rounded MT Bold" w:hAnsi="Arial Rounded MT Bold" w:cstheme="minorHAnsi"/>
          <w:sz w:val="20"/>
          <w:szCs w:val="20"/>
          <w:lang w:eastAsia="nl-NL"/>
        </w:rPr>
        <w:t>Avocare arbeidsrecht</w:t>
      </w:r>
      <w:r w:rsidR="00A130CC" w:rsidRPr="0001119F">
        <w:rPr>
          <w:rFonts w:ascii="Arial Rounded MT Bold" w:hAnsi="Arial Rounded MT Bold" w:cstheme="minorHAnsi"/>
          <w:sz w:val="20"/>
          <w:szCs w:val="20"/>
          <w:lang w:eastAsia="nl-NL"/>
        </w:rPr>
        <w:t xml:space="preserve"> </w:t>
      </w:r>
      <w:r w:rsidR="000D0EAC" w:rsidRPr="0001119F">
        <w:rPr>
          <w:rFonts w:ascii="Arial Rounded MT Bold" w:hAnsi="Arial Rounded MT Bold" w:cstheme="minorHAnsi"/>
          <w:sz w:val="20"/>
          <w:szCs w:val="20"/>
          <w:lang w:eastAsia="nl-NL"/>
        </w:rPr>
        <w:t>i</w:t>
      </w:r>
      <w:r w:rsidR="00A130CC" w:rsidRPr="0001119F">
        <w:rPr>
          <w:rFonts w:ascii="Arial Rounded MT Bold" w:hAnsi="Arial Rounded MT Bold" w:cstheme="minorHAnsi"/>
          <w:sz w:val="20"/>
          <w:szCs w:val="20"/>
          <w:lang w:eastAsia="nl-NL"/>
        </w:rPr>
        <w:t xml:space="preserve">n bepaalde gevallen ook </w:t>
      </w:r>
      <w:r w:rsidR="000A2026" w:rsidRPr="0001119F">
        <w:rPr>
          <w:rFonts w:ascii="Arial Rounded MT Bold" w:hAnsi="Arial Rounded MT Bold" w:cstheme="minorHAnsi"/>
          <w:sz w:val="20"/>
          <w:szCs w:val="20"/>
          <w:lang w:eastAsia="nl-NL"/>
        </w:rPr>
        <w:t xml:space="preserve">gegevens </w:t>
      </w:r>
      <w:r w:rsidR="00A130CC" w:rsidRPr="0001119F">
        <w:rPr>
          <w:rFonts w:ascii="Arial Rounded MT Bold" w:hAnsi="Arial Rounded MT Bold" w:cstheme="minorHAnsi"/>
          <w:sz w:val="20"/>
          <w:szCs w:val="20"/>
          <w:lang w:eastAsia="nl-NL"/>
        </w:rPr>
        <w:t>delen met derden, waaronder, maar niet beperkt tot:</w:t>
      </w:r>
    </w:p>
    <w:p w:rsidR="000D0EAC" w:rsidRPr="0001119F" w:rsidRDefault="00A130CC" w:rsidP="002E29F9">
      <w:pPr>
        <w:pStyle w:val="Lijstalinea"/>
        <w:numPr>
          <w:ilvl w:val="0"/>
          <w:numId w:val="11"/>
        </w:numPr>
        <w:spacing w:line="240" w:lineRule="auto"/>
        <w:rPr>
          <w:rFonts w:ascii="Arial Rounded MT Bold" w:hAnsi="Arial Rounded MT Bold" w:cstheme="minorHAnsi"/>
          <w:sz w:val="20"/>
          <w:szCs w:val="20"/>
          <w:lang w:eastAsia="nl-NL"/>
        </w:rPr>
      </w:pPr>
      <w:r w:rsidRPr="0001119F">
        <w:rPr>
          <w:rFonts w:ascii="Arial Rounded MT Bold" w:hAnsi="Arial Rounded MT Bold" w:cstheme="minorHAnsi"/>
          <w:sz w:val="20"/>
          <w:szCs w:val="20"/>
          <w:lang w:eastAsia="nl-NL"/>
        </w:rPr>
        <w:t>Derden die relevant zijn voor de juridische diensten die</w:t>
      </w:r>
      <w:r w:rsidR="005D0826" w:rsidRPr="0001119F">
        <w:rPr>
          <w:rFonts w:ascii="Arial Rounded MT Bold" w:hAnsi="Arial Rounded MT Bold" w:cstheme="minorHAnsi"/>
          <w:sz w:val="20"/>
          <w:szCs w:val="20"/>
          <w:lang w:eastAsia="nl-NL"/>
        </w:rPr>
        <w:t xml:space="preserve"> </w:t>
      </w:r>
      <w:r w:rsidR="00E558BE" w:rsidRPr="0001119F">
        <w:rPr>
          <w:rFonts w:ascii="Arial Rounded MT Bold" w:hAnsi="Arial Rounded MT Bold" w:cstheme="minorHAnsi"/>
          <w:sz w:val="20"/>
          <w:szCs w:val="20"/>
          <w:lang w:eastAsia="nl-NL"/>
        </w:rPr>
        <w:t>Avocare arbeidsrecht</w:t>
      </w:r>
      <w:r w:rsidR="005D0826" w:rsidRPr="0001119F">
        <w:rPr>
          <w:rFonts w:ascii="Arial Rounded MT Bold" w:hAnsi="Arial Rounded MT Bold" w:cstheme="minorHAnsi"/>
          <w:sz w:val="20"/>
          <w:szCs w:val="20"/>
          <w:lang w:eastAsia="nl-NL"/>
        </w:rPr>
        <w:t xml:space="preserve"> </w:t>
      </w:r>
      <w:r w:rsidRPr="0001119F">
        <w:rPr>
          <w:rFonts w:ascii="Arial Rounded MT Bold" w:hAnsi="Arial Rounded MT Bold" w:cstheme="minorHAnsi"/>
          <w:sz w:val="20"/>
          <w:szCs w:val="20"/>
          <w:lang w:eastAsia="nl-NL"/>
        </w:rPr>
        <w:t xml:space="preserve"> verstrek</w:t>
      </w:r>
      <w:r w:rsidR="005D0826" w:rsidRPr="0001119F">
        <w:rPr>
          <w:rFonts w:ascii="Arial Rounded MT Bold" w:hAnsi="Arial Rounded MT Bold" w:cstheme="minorHAnsi"/>
          <w:sz w:val="20"/>
          <w:szCs w:val="20"/>
          <w:lang w:eastAsia="nl-NL"/>
        </w:rPr>
        <w:t>t</w:t>
      </w:r>
      <w:r w:rsidRPr="0001119F">
        <w:rPr>
          <w:rFonts w:ascii="Arial Rounded MT Bold" w:hAnsi="Arial Rounded MT Bold" w:cstheme="minorHAnsi"/>
          <w:sz w:val="20"/>
          <w:szCs w:val="20"/>
          <w:lang w:eastAsia="nl-NL"/>
        </w:rPr>
        <w:t>, zoals wederpartijen, advocaten, gerechten, regelgevingsinst</w:t>
      </w:r>
      <w:r w:rsidR="000D0EAC" w:rsidRPr="0001119F">
        <w:rPr>
          <w:rFonts w:ascii="Arial Rounded MT Bold" w:hAnsi="Arial Rounded MT Bold" w:cstheme="minorHAnsi"/>
          <w:sz w:val="20"/>
          <w:szCs w:val="20"/>
          <w:lang w:eastAsia="nl-NL"/>
        </w:rPr>
        <w:t xml:space="preserve">anties en overheidsinstellingen; </w:t>
      </w:r>
    </w:p>
    <w:p w:rsidR="000D0EAC" w:rsidRPr="0001119F" w:rsidRDefault="00A130CC" w:rsidP="002E29F9">
      <w:pPr>
        <w:pStyle w:val="Lijstalinea"/>
        <w:numPr>
          <w:ilvl w:val="0"/>
          <w:numId w:val="11"/>
        </w:numPr>
        <w:spacing w:line="240" w:lineRule="auto"/>
        <w:rPr>
          <w:rFonts w:ascii="Arial Rounded MT Bold" w:hAnsi="Arial Rounded MT Bold" w:cstheme="minorHAnsi"/>
          <w:sz w:val="20"/>
          <w:szCs w:val="20"/>
          <w:lang w:eastAsia="nl-NL"/>
        </w:rPr>
      </w:pPr>
      <w:r w:rsidRPr="0001119F">
        <w:rPr>
          <w:rFonts w:ascii="Arial Rounded MT Bold" w:hAnsi="Arial Rounded MT Bold" w:cstheme="minorHAnsi"/>
          <w:sz w:val="20"/>
          <w:szCs w:val="20"/>
          <w:lang w:eastAsia="nl-NL"/>
        </w:rPr>
        <w:t>Derden, zoals toezichthouders en andere instanties, om aan wettel</w:t>
      </w:r>
      <w:r w:rsidR="000D0EAC" w:rsidRPr="0001119F">
        <w:rPr>
          <w:rFonts w:ascii="Arial Rounded MT Bold" w:hAnsi="Arial Rounded MT Bold" w:cstheme="minorHAnsi"/>
          <w:sz w:val="20"/>
          <w:szCs w:val="20"/>
          <w:lang w:eastAsia="nl-NL"/>
        </w:rPr>
        <w:t>ijke verplichtingen te voldoen;</w:t>
      </w:r>
    </w:p>
    <w:p w:rsidR="00A130CC" w:rsidRPr="0001119F" w:rsidRDefault="00A130CC" w:rsidP="002E29F9">
      <w:pPr>
        <w:pStyle w:val="Lijstalinea"/>
        <w:numPr>
          <w:ilvl w:val="0"/>
          <w:numId w:val="11"/>
        </w:numPr>
        <w:spacing w:line="240" w:lineRule="auto"/>
        <w:rPr>
          <w:rFonts w:ascii="Arial Rounded MT Bold" w:hAnsi="Arial Rounded MT Bold" w:cstheme="minorHAnsi"/>
          <w:sz w:val="20"/>
          <w:szCs w:val="20"/>
          <w:lang w:eastAsia="nl-NL"/>
        </w:rPr>
      </w:pPr>
      <w:r w:rsidRPr="0001119F">
        <w:rPr>
          <w:rFonts w:ascii="Arial Rounded MT Bold" w:hAnsi="Arial Rounded MT Bold" w:cstheme="minorHAnsi"/>
          <w:sz w:val="20"/>
          <w:szCs w:val="20"/>
          <w:lang w:eastAsia="nl-NL"/>
        </w:rPr>
        <w:t>Externe leveranciers in verband met de verwerking van uw persoonsgegevens voor de in d</w:t>
      </w:r>
      <w:r w:rsidR="00CF5EFF" w:rsidRPr="0001119F">
        <w:rPr>
          <w:rFonts w:ascii="Arial Rounded MT Bold" w:hAnsi="Arial Rounded MT Bold" w:cstheme="minorHAnsi"/>
          <w:sz w:val="20"/>
          <w:szCs w:val="20"/>
          <w:lang w:eastAsia="nl-NL"/>
        </w:rPr>
        <w:t xml:space="preserve">eze regeling </w:t>
      </w:r>
      <w:r w:rsidRPr="0001119F">
        <w:rPr>
          <w:rFonts w:ascii="Arial Rounded MT Bold" w:hAnsi="Arial Rounded MT Bold" w:cstheme="minorHAnsi"/>
          <w:sz w:val="20"/>
          <w:szCs w:val="20"/>
          <w:lang w:eastAsia="nl-NL"/>
        </w:rPr>
        <w:t xml:space="preserve">omschreven doeleinden, zoals ICT leveranciers, leveranciers van communicatiediensten dan wel andere leveranciers aan wie </w:t>
      </w:r>
      <w:r w:rsidR="00E558BE" w:rsidRPr="0001119F">
        <w:rPr>
          <w:rFonts w:ascii="Arial Rounded MT Bold" w:hAnsi="Arial Rounded MT Bold" w:cstheme="minorHAnsi"/>
          <w:sz w:val="20"/>
          <w:szCs w:val="20"/>
          <w:lang w:eastAsia="nl-NL"/>
        </w:rPr>
        <w:t>Avocare arbeidsrecht</w:t>
      </w:r>
      <w:r w:rsidR="005D0826" w:rsidRPr="0001119F">
        <w:rPr>
          <w:rFonts w:ascii="Arial Rounded MT Bold" w:hAnsi="Arial Rounded MT Bold" w:cstheme="minorHAnsi"/>
          <w:sz w:val="20"/>
          <w:szCs w:val="20"/>
          <w:lang w:eastAsia="nl-NL"/>
        </w:rPr>
        <w:t xml:space="preserve"> </w:t>
      </w:r>
      <w:r w:rsidRPr="0001119F">
        <w:rPr>
          <w:rFonts w:ascii="Arial Rounded MT Bold" w:hAnsi="Arial Rounded MT Bold" w:cstheme="minorHAnsi"/>
          <w:sz w:val="20"/>
          <w:szCs w:val="20"/>
          <w:lang w:eastAsia="nl-NL"/>
        </w:rPr>
        <w:t>bepaalde ondersteunende diensten uitbeste</w:t>
      </w:r>
      <w:r w:rsidR="005D0826" w:rsidRPr="0001119F">
        <w:rPr>
          <w:rFonts w:ascii="Arial Rounded MT Bold" w:hAnsi="Arial Rounded MT Bold" w:cstheme="minorHAnsi"/>
          <w:sz w:val="20"/>
          <w:szCs w:val="20"/>
          <w:lang w:eastAsia="nl-NL"/>
        </w:rPr>
        <w:t>edt</w:t>
      </w:r>
      <w:r w:rsidRPr="0001119F">
        <w:rPr>
          <w:rFonts w:ascii="Arial Rounded MT Bold" w:hAnsi="Arial Rounded MT Bold" w:cstheme="minorHAnsi"/>
          <w:sz w:val="20"/>
          <w:szCs w:val="20"/>
          <w:lang w:eastAsia="nl-NL"/>
        </w:rPr>
        <w:t>.</w:t>
      </w:r>
    </w:p>
    <w:p w:rsidR="002E29F9" w:rsidRPr="0001119F" w:rsidRDefault="002E29F9" w:rsidP="002E29F9">
      <w:pPr>
        <w:pStyle w:val="Lijstalinea"/>
        <w:numPr>
          <w:ilvl w:val="0"/>
          <w:numId w:val="11"/>
        </w:numPr>
        <w:spacing w:line="240" w:lineRule="auto"/>
        <w:rPr>
          <w:rFonts w:ascii="Arial Rounded MT Bold" w:hAnsi="Arial Rounded MT Bold" w:cstheme="minorHAnsi"/>
          <w:sz w:val="20"/>
          <w:szCs w:val="20"/>
          <w:lang w:eastAsia="nl-NL"/>
        </w:rPr>
      </w:pPr>
      <w:r w:rsidRPr="0001119F">
        <w:rPr>
          <w:rFonts w:ascii="Arial Rounded MT Bold" w:hAnsi="Arial Rounded MT Bold" w:cstheme="minorHAnsi"/>
          <w:sz w:val="20"/>
          <w:szCs w:val="20"/>
        </w:rPr>
        <w:t>Persoonsgegevens kunnen voorts aan derden worden verstrekt, bij een reorganisatie of fusie van de onderneming of de verkoop van (een deel van) de onderneming.</w:t>
      </w:r>
    </w:p>
    <w:p w:rsidR="000D0EAC" w:rsidRPr="0001119F" w:rsidRDefault="00A130CC" w:rsidP="002E29F9">
      <w:pPr>
        <w:spacing w:line="240" w:lineRule="auto"/>
        <w:rPr>
          <w:rFonts w:ascii="Arial Rounded MT Bold" w:hAnsi="Arial Rounded MT Bold" w:cstheme="minorHAnsi"/>
          <w:sz w:val="20"/>
          <w:szCs w:val="20"/>
          <w:lang w:eastAsia="nl-NL"/>
        </w:rPr>
      </w:pPr>
      <w:r w:rsidRPr="0001119F">
        <w:rPr>
          <w:rFonts w:ascii="Arial Rounded MT Bold" w:hAnsi="Arial Rounded MT Bold" w:cstheme="minorHAnsi"/>
          <w:sz w:val="20"/>
          <w:szCs w:val="20"/>
          <w:lang w:eastAsia="nl-NL"/>
        </w:rPr>
        <w:t>Doorgifte van uw persoonsgegevens naar bovenstaande derde partijen geschiedt alleen voor de in d</w:t>
      </w:r>
      <w:r w:rsidR="00CF5EFF" w:rsidRPr="0001119F">
        <w:rPr>
          <w:rFonts w:ascii="Arial Rounded MT Bold" w:hAnsi="Arial Rounded MT Bold" w:cstheme="minorHAnsi"/>
          <w:sz w:val="20"/>
          <w:szCs w:val="20"/>
          <w:lang w:eastAsia="nl-NL"/>
        </w:rPr>
        <w:t xml:space="preserve">eze regeling </w:t>
      </w:r>
      <w:r w:rsidRPr="0001119F">
        <w:rPr>
          <w:rFonts w:ascii="Arial Rounded MT Bold" w:hAnsi="Arial Rounded MT Bold" w:cstheme="minorHAnsi"/>
          <w:sz w:val="20"/>
          <w:szCs w:val="20"/>
          <w:lang w:eastAsia="nl-NL"/>
        </w:rPr>
        <w:t>genoemde doeleinden en uitsluitend op basis van de in d</w:t>
      </w:r>
      <w:r w:rsidR="00CF5EFF" w:rsidRPr="0001119F">
        <w:rPr>
          <w:rFonts w:ascii="Arial Rounded MT Bold" w:hAnsi="Arial Rounded MT Bold" w:cstheme="minorHAnsi"/>
          <w:sz w:val="20"/>
          <w:szCs w:val="20"/>
          <w:lang w:eastAsia="nl-NL"/>
        </w:rPr>
        <w:t>eze regeling v</w:t>
      </w:r>
      <w:r w:rsidRPr="0001119F">
        <w:rPr>
          <w:rFonts w:ascii="Arial Rounded MT Bold" w:hAnsi="Arial Rounded MT Bold" w:cstheme="minorHAnsi"/>
          <w:sz w:val="20"/>
          <w:szCs w:val="20"/>
          <w:lang w:eastAsia="nl-NL"/>
        </w:rPr>
        <w:t>ermelde grondslagen.</w:t>
      </w:r>
      <w:r w:rsidRPr="0001119F">
        <w:rPr>
          <w:rFonts w:ascii="Arial Rounded MT Bold" w:hAnsi="Arial Rounded MT Bold" w:cstheme="minorHAnsi"/>
          <w:sz w:val="20"/>
          <w:szCs w:val="20"/>
          <w:lang w:eastAsia="nl-NL"/>
        </w:rPr>
        <w:br/>
      </w:r>
      <w:r w:rsidRPr="0001119F">
        <w:rPr>
          <w:rFonts w:ascii="Arial Rounded MT Bold" w:hAnsi="Arial Rounded MT Bold" w:cstheme="minorHAnsi"/>
          <w:sz w:val="20"/>
          <w:szCs w:val="20"/>
          <w:lang w:eastAsia="nl-NL"/>
        </w:rPr>
        <w:br/>
        <w:t xml:space="preserve">Derden aan </w:t>
      </w:r>
      <w:r w:rsidR="004322B3" w:rsidRPr="0001119F">
        <w:rPr>
          <w:rFonts w:ascii="Arial Rounded MT Bold" w:hAnsi="Arial Rounded MT Bold" w:cstheme="minorHAnsi"/>
          <w:sz w:val="20"/>
          <w:szCs w:val="20"/>
          <w:lang w:eastAsia="nl-NL"/>
        </w:rPr>
        <w:t xml:space="preserve">wie </w:t>
      </w:r>
      <w:r w:rsidR="00E558BE" w:rsidRPr="0001119F">
        <w:rPr>
          <w:rFonts w:ascii="Arial Rounded MT Bold" w:hAnsi="Arial Rounded MT Bold" w:cstheme="minorHAnsi"/>
          <w:sz w:val="20"/>
          <w:szCs w:val="20"/>
          <w:lang w:eastAsia="nl-NL"/>
        </w:rPr>
        <w:t>Avocare arbeidsrecht</w:t>
      </w:r>
      <w:r w:rsidR="00F0231A" w:rsidRPr="0001119F">
        <w:rPr>
          <w:rFonts w:ascii="Arial Rounded MT Bold" w:hAnsi="Arial Rounded MT Bold" w:cstheme="minorHAnsi"/>
          <w:sz w:val="20"/>
          <w:szCs w:val="20"/>
          <w:lang w:eastAsia="nl-NL"/>
        </w:rPr>
        <w:t xml:space="preserve"> </w:t>
      </w:r>
      <w:r w:rsidRPr="0001119F">
        <w:rPr>
          <w:rFonts w:ascii="Arial Rounded MT Bold" w:hAnsi="Arial Rounded MT Bold" w:cstheme="minorHAnsi"/>
          <w:sz w:val="20"/>
          <w:szCs w:val="20"/>
          <w:lang w:eastAsia="nl-NL"/>
        </w:rPr>
        <w:t>uw persoonsgegevens verstrek</w:t>
      </w:r>
      <w:r w:rsidR="004322B3" w:rsidRPr="0001119F">
        <w:rPr>
          <w:rFonts w:ascii="Arial Rounded MT Bold" w:hAnsi="Arial Rounded MT Bold" w:cstheme="minorHAnsi"/>
          <w:sz w:val="20"/>
          <w:szCs w:val="20"/>
          <w:lang w:eastAsia="nl-NL"/>
        </w:rPr>
        <w:t>t</w:t>
      </w:r>
      <w:r w:rsidRPr="0001119F">
        <w:rPr>
          <w:rFonts w:ascii="Arial Rounded MT Bold" w:hAnsi="Arial Rounded MT Bold" w:cstheme="minorHAnsi"/>
          <w:sz w:val="20"/>
          <w:szCs w:val="20"/>
          <w:lang w:eastAsia="nl-NL"/>
        </w:rPr>
        <w:t xml:space="preserve"> zijn zelf verantwoordelijk voor de naleving van de privacywetgeving. </w:t>
      </w:r>
      <w:r w:rsidR="00E558BE" w:rsidRPr="0001119F">
        <w:rPr>
          <w:rFonts w:ascii="Arial Rounded MT Bold" w:hAnsi="Arial Rounded MT Bold" w:cstheme="minorHAnsi"/>
          <w:sz w:val="20"/>
          <w:szCs w:val="20"/>
          <w:lang w:eastAsia="nl-NL"/>
        </w:rPr>
        <w:t>Avocare arbeidsrecht</w:t>
      </w:r>
      <w:r w:rsidRPr="0001119F">
        <w:rPr>
          <w:rFonts w:ascii="Arial Rounded MT Bold" w:hAnsi="Arial Rounded MT Bold" w:cstheme="minorHAnsi"/>
          <w:sz w:val="20"/>
          <w:szCs w:val="20"/>
          <w:lang w:eastAsia="nl-NL"/>
        </w:rPr>
        <w:t xml:space="preserve"> is niet verantwoordelijk</w:t>
      </w:r>
      <w:r w:rsidR="000A2026" w:rsidRPr="0001119F">
        <w:rPr>
          <w:rFonts w:ascii="Arial Rounded MT Bold" w:hAnsi="Arial Rounded MT Bold" w:cstheme="minorHAnsi"/>
          <w:sz w:val="20"/>
          <w:szCs w:val="20"/>
          <w:lang w:eastAsia="nl-NL"/>
        </w:rPr>
        <w:t>,</w:t>
      </w:r>
      <w:r w:rsidRPr="0001119F">
        <w:rPr>
          <w:rFonts w:ascii="Arial Rounded MT Bold" w:hAnsi="Arial Rounded MT Bold" w:cstheme="minorHAnsi"/>
          <w:sz w:val="20"/>
          <w:szCs w:val="20"/>
          <w:lang w:eastAsia="nl-NL"/>
        </w:rPr>
        <w:t xml:space="preserve"> noch aansprakelijk voor de verwerking van uw persoonsgegevens door deze derden. </w:t>
      </w:r>
    </w:p>
    <w:p w:rsidR="00CF5EFF" w:rsidRPr="0001119F" w:rsidRDefault="00A130CC" w:rsidP="002E29F9">
      <w:pPr>
        <w:spacing w:line="240" w:lineRule="auto"/>
        <w:rPr>
          <w:rFonts w:ascii="Arial Rounded MT Bold" w:hAnsi="Arial Rounded MT Bold" w:cstheme="minorHAnsi"/>
          <w:b/>
          <w:sz w:val="20"/>
          <w:szCs w:val="20"/>
          <w:u w:val="single"/>
          <w:lang w:eastAsia="nl-NL"/>
        </w:rPr>
      </w:pPr>
      <w:r w:rsidRPr="0001119F">
        <w:rPr>
          <w:rFonts w:ascii="Arial Rounded MT Bold" w:hAnsi="Arial Rounded MT Bold" w:cstheme="minorHAnsi"/>
          <w:sz w:val="20"/>
          <w:szCs w:val="20"/>
          <w:lang w:eastAsia="nl-NL"/>
        </w:rPr>
        <w:t xml:space="preserve">Voor zover een derde uw persoonsgegevens verwerkt in de hoedanigheid van een verwerker van </w:t>
      </w:r>
      <w:r w:rsidR="00E558BE" w:rsidRPr="0001119F">
        <w:rPr>
          <w:rFonts w:ascii="Arial Rounded MT Bold" w:hAnsi="Arial Rounded MT Bold" w:cstheme="minorHAnsi"/>
          <w:sz w:val="20"/>
          <w:szCs w:val="20"/>
          <w:lang w:eastAsia="nl-NL"/>
        </w:rPr>
        <w:t>Avocare arbeidsrecht</w:t>
      </w:r>
      <w:r w:rsidRPr="0001119F">
        <w:rPr>
          <w:rFonts w:ascii="Arial Rounded MT Bold" w:hAnsi="Arial Rounded MT Bold" w:cstheme="minorHAnsi"/>
          <w:sz w:val="20"/>
          <w:szCs w:val="20"/>
          <w:lang w:eastAsia="nl-NL"/>
        </w:rPr>
        <w:t xml:space="preserve">, sluit </w:t>
      </w:r>
      <w:r w:rsidR="00E558BE" w:rsidRPr="0001119F">
        <w:rPr>
          <w:rFonts w:ascii="Arial Rounded MT Bold" w:hAnsi="Arial Rounded MT Bold" w:cstheme="minorHAnsi"/>
          <w:sz w:val="20"/>
          <w:szCs w:val="20"/>
          <w:lang w:eastAsia="nl-NL"/>
        </w:rPr>
        <w:t>Avocare arbeidsrecht</w:t>
      </w:r>
      <w:r w:rsidRPr="0001119F">
        <w:rPr>
          <w:rFonts w:ascii="Arial Rounded MT Bold" w:hAnsi="Arial Rounded MT Bold" w:cstheme="minorHAnsi"/>
          <w:sz w:val="20"/>
          <w:szCs w:val="20"/>
          <w:lang w:eastAsia="nl-NL"/>
        </w:rPr>
        <w:t xml:space="preserve"> met een dergelijke derde een verwerkersovereenkomst af die aan de in de AVG omschreven vereisten voldoet.</w:t>
      </w:r>
      <w:r w:rsidRPr="0001119F">
        <w:rPr>
          <w:rFonts w:ascii="Arial Rounded MT Bold" w:hAnsi="Arial Rounded MT Bold" w:cstheme="minorHAnsi"/>
          <w:sz w:val="20"/>
          <w:szCs w:val="20"/>
          <w:lang w:eastAsia="nl-NL"/>
        </w:rPr>
        <w:br/>
      </w:r>
    </w:p>
    <w:p w:rsidR="00A130CC" w:rsidRPr="0001119F" w:rsidRDefault="00A130CC" w:rsidP="002E29F9">
      <w:pPr>
        <w:spacing w:line="240" w:lineRule="auto"/>
        <w:rPr>
          <w:rFonts w:ascii="Arial Rounded MT Bold" w:hAnsi="Arial Rounded MT Bold" w:cstheme="minorHAnsi"/>
          <w:b/>
          <w:sz w:val="20"/>
          <w:szCs w:val="20"/>
          <w:u w:val="single"/>
          <w:lang w:eastAsia="nl-NL"/>
        </w:rPr>
      </w:pPr>
      <w:r w:rsidRPr="0001119F">
        <w:rPr>
          <w:rFonts w:ascii="Arial Rounded MT Bold" w:hAnsi="Arial Rounded MT Bold" w:cstheme="minorHAnsi"/>
          <w:b/>
          <w:sz w:val="20"/>
          <w:szCs w:val="20"/>
          <w:u w:val="single"/>
          <w:lang w:eastAsia="nl-NL"/>
        </w:rPr>
        <w:t>Beveiliging</w:t>
      </w:r>
    </w:p>
    <w:p w:rsidR="00A130CC" w:rsidRPr="0001119F" w:rsidRDefault="00E558BE" w:rsidP="002E29F9">
      <w:pPr>
        <w:spacing w:line="240" w:lineRule="auto"/>
        <w:rPr>
          <w:rFonts w:ascii="Arial Rounded MT Bold" w:hAnsi="Arial Rounded MT Bold" w:cstheme="minorHAnsi"/>
          <w:sz w:val="20"/>
          <w:szCs w:val="20"/>
          <w:lang w:eastAsia="nl-NL"/>
        </w:rPr>
      </w:pPr>
      <w:r w:rsidRPr="0001119F">
        <w:rPr>
          <w:rFonts w:ascii="Arial Rounded MT Bold" w:hAnsi="Arial Rounded MT Bold" w:cstheme="minorHAnsi"/>
          <w:sz w:val="20"/>
          <w:szCs w:val="20"/>
          <w:lang w:eastAsia="nl-NL"/>
        </w:rPr>
        <w:t>Avocare arbeidsrecht</w:t>
      </w:r>
      <w:r w:rsidR="00A130CC" w:rsidRPr="0001119F">
        <w:rPr>
          <w:rFonts w:ascii="Arial Rounded MT Bold" w:hAnsi="Arial Rounded MT Bold" w:cstheme="minorHAnsi"/>
          <w:sz w:val="20"/>
          <w:szCs w:val="20"/>
          <w:lang w:eastAsia="nl-NL"/>
        </w:rPr>
        <w:t xml:space="preserve"> heeft passende technische </w:t>
      </w:r>
      <w:r w:rsidR="000A2026" w:rsidRPr="0001119F">
        <w:rPr>
          <w:rFonts w:ascii="Arial Rounded MT Bold" w:hAnsi="Arial Rounded MT Bold" w:cstheme="minorHAnsi"/>
          <w:sz w:val="20"/>
          <w:szCs w:val="20"/>
          <w:lang w:eastAsia="nl-NL"/>
        </w:rPr>
        <w:t xml:space="preserve">- </w:t>
      </w:r>
      <w:r w:rsidR="00A130CC" w:rsidRPr="0001119F">
        <w:rPr>
          <w:rFonts w:ascii="Arial Rounded MT Bold" w:hAnsi="Arial Rounded MT Bold" w:cstheme="minorHAnsi"/>
          <w:sz w:val="20"/>
          <w:szCs w:val="20"/>
          <w:lang w:eastAsia="nl-NL"/>
        </w:rPr>
        <w:t xml:space="preserve">en organisatorische maatregelen genomen om uw persoonsgegevens te beveiligen tegen ongeoorloofde of onrechtmatige verwerking en tegen verlies, vernietiging, schade, aanpassing of bekendmaking. Mocht u vragen hebben over de beveiliging van uw persoonsgegevens, of als er aanwijzingen van misbruik zijn, wordt u verzocht contact met op te nemen via </w:t>
      </w:r>
      <w:hyperlink r:id="rId7" w:history="1">
        <w:r w:rsidR="000A2026" w:rsidRPr="0001119F">
          <w:rPr>
            <w:rStyle w:val="Hyperlink"/>
            <w:rFonts w:ascii="Arial Rounded MT Bold" w:hAnsi="Arial Rounded MT Bold" w:cstheme="minorHAnsi"/>
            <w:sz w:val="20"/>
            <w:szCs w:val="20"/>
            <w:lang w:eastAsia="nl-NL"/>
          </w:rPr>
          <w:t>dejong@avocare.nl</w:t>
        </w:r>
      </w:hyperlink>
      <w:r w:rsidR="004B6063" w:rsidRPr="0001119F">
        <w:rPr>
          <w:rFonts w:ascii="Arial Rounded MT Bold" w:hAnsi="Arial Rounded MT Bold" w:cstheme="minorHAnsi"/>
          <w:sz w:val="20"/>
          <w:szCs w:val="20"/>
          <w:lang w:eastAsia="nl-NL"/>
        </w:rPr>
        <w:t xml:space="preserve">, </w:t>
      </w:r>
      <w:hyperlink r:id="rId8" w:history="1">
        <w:r w:rsidR="004B6063" w:rsidRPr="0001119F">
          <w:rPr>
            <w:rStyle w:val="Hyperlink"/>
            <w:rFonts w:ascii="Arial Rounded MT Bold" w:hAnsi="Arial Rounded MT Bold" w:cstheme="minorHAnsi"/>
            <w:sz w:val="20"/>
            <w:szCs w:val="20"/>
            <w:lang w:eastAsia="nl-NL"/>
          </w:rPr>
          <w:t>cancian@avocare.nl</w:t>
        </w:r>
      </w:hyperlink>
      <w:r w:rsidR="004B6063" w:rsidRPr="0001119F">
        <w:rPr>
          <w:rFonts w:ascii="Arial Rounded MT Bold" w:hAnsi="Arial Rounded MT Bold" w:cstheme="minorHAnsi"/>
          <w:sz w:val="20"/>
          <w:szCs w:val="20"/>
          <w:lang w:eastAsia="nl-NL"/>
        </w:rPr>
        <w:t xml:space="preserve"> of koevoets@avocare.nl</w:t>
      </w:r>
      <w:r w:rsidR="00A130CC" w:rsidRPr="0001119F">
        <w:rPr>
          <w:rFonts w:ascii="Arial Rounded MT Bold" w:hAnsi="Arial Rounded MT Bold" w:cstheme="minorHAnsi"/>
          <w:sz w:val="20"/>
          <w:szCs w:val="20"/>
          <w:lang w:eastAsia="nl-NL"/>
        </w:rPr>
        <w:t xml:space="preserve">. </w:t>
      </w:r>
    </w:p>
    <w:p w:rsidR="00A130CC" w:rsidRPr="0001119F" w:rsidRDefault="00A130CC" w:rsidP="002E29F9">
      <w:pPr>
        <w:spacing w:line="240" w:lineRule="auto"/>
        <w:rPr>
          <w:rFonts w:ascii="Arial Rounded MT Bold" w:hAnsi="Arial Rounded MT Bold" w:cstheme="minorHAnsi"/>
          <w:b/>
          <w:sz w:val="20"/>
          <w:szCs w:val="20"/>
          <w:u w:val="single"/>
          <w:lang w:eastAsia="nl-NL"/>
        </w:rPr>
      </w:pPr>
      <w:r w:rsidRPr="0001119F">
        <w:rPr>
          <w:rFonts w:ascii="Arial Rounded MT Bold" w:hAnsi="Arial Rounded MT Bold" w:cstheme="minorHAnsi"/>
          <w:b/>
          <w:sz w:val="20"/>
          <w:szCs w:val="20"/>
          <w:u w:val="single"/>
          <w:lang w:eastAsia="nl-NL"/>
        </w:rPr>
        <w:t>Uw rechten</w:t>
      </w:r>
    </w:p>
    <w:p w:rsidR="00A130CC" w:rsidRPr="0001119F" w:rsidRDefault="00A130CC" w:rsidP="002E29F9">
      <w:pPr>
        <w:spacing w:line="240" w:lineRule="auto"/>
        <w:rPr>
          <w:rFonts w:ascii="Arial Rounded MT Bold" w:hAnsi="Arial Rounded MT Bold" w:cstheme="minorHAnsi"/>
          <w:sz w:val="20"/>
          <w:szCs w:val="20"/>
          <w:lang w:eastAsia="nl-NL"/>
        </w:rPr>
      </w:pPr>
      <w:r w:rsidRPr="0001119F">
        <w:rPr>
          <w:rFonts w:ascii="Arial Rounded MT Bold" w:hAnsi="Arial Rounded MT Bold" w:cstheme="minorHAnsi"/>
          <w:sz w:val="20"/>
          <w:szCs w:val="20"/>
          <w:lang w:eastAsia="nl-NL"/>
        </w:rPr>
        <w:t>U beschikt als betrokkene over een aantal rechten:</w:t>
      </w:r>
    </w:p>
    <w:p w:rsidR="00F0231A" w:rsidRPr="0001119F" w:rsidRDefault="00A130CC" w:rsidP="002E29F9">
      <w:pPr>
        <w:pStyle w:val="Lijstalinea"/>
        <w:numPr>
          <w:ilvl w:val="0"/>
          <w:numId w:val="12"/>
        </w:numPr>
        <w:spacing w:line="240" w:lineRule="auto"/>
        <w:rPr>
          <w:rFonts w:ascii="Arial Rounded MT Bold" w:hAnsi="Arial Rounded MT Bold" w:cstheme="minorHAnsi"/>
          <w:sz w:val="20"/>
          <w:szCs w:val="20"/>
          <w:lang w:eastAsia="nl-NL"/>
        </w:rPr>
      </w:pPr>
      <w:r w:rsidRPr="0001119F">
        <w:rPr>
          <w:rFonts w:ascii="Arial Rounded MT Bold" w:hAnsi="Arial Rounded MT Bold" w:cstheme="minorHAnsi"/>
          <w:sz w:val="20"/>
          <w:szCs w:val="20"/>
          <w:lang w:eastAsia="nl-NL"/>
        </w:rPr>
        <w:t xml:space="preserve">Het recht op inzage. Dit betekent </w:t>
      </w:r>
      <w:r w:rsidR="000A2026" w:rsidRPr="0001119F">
        <w:rPr>
          <w:rFonts w:ascii="Arial Rounded MT Bold" w:hAnsi="Arial Rounded MT Bold" w:cstheme="minorHAnsi"/>
          <w:sz w:val="20"/>
          <w:szCs w:val="20"/>
          <w:lang w:eastAsia="nl-NL"/>
        </w:rPr>
        <w:t>dat u een verzoek ku</w:t>
      </w:r>
      <w:r w:rsidRPr="0001119F">
        <w:rPr>
          <w:rFonts w:ascii="Arial Rounded MT Bold" w:hAnsi="Arial Rounded MT Bold" w:cstheme="minorHAnsi"/>
          <w:sz w:val="20"/>
          <w:szCs w:val="20"/>
          <w:lang w:eastAsia="nl-NL"/>
        </w:rPr>
        <w:t>n</w:t>
      </w:r>
      <w:r w:rsidR="000A2026" w:rsidRPr="0001119F">
        <w:rPr>
          <w:rFonts w:ascii="Arial Rounded MT Bold" w:hAnsi="Arial Rounded MT Bold" w:cstheme="minorHAnsi"/>
          <w:sz w:val="20"/>
          <w:szCs w:val="20"/>
          <w:lang w:eastAsia="nl-NL"/>
        </w:rPr>
        <w:t>t</w:t>
      </w:r>
      <w:r w:rsidRPr="0001119F">
        <w:rPr>
          <w:rFonts w:ascii="Arial Rounded MT Bold" w:hAnsi="Arial Rounded MT Bold" w:cstheme="minorHAnsi"/>
          <w:sz w:val="20"/>
          <w:szCs w:val="20"/>
          <w:lang w:eastAsia="nl-NL"/>
        </w:rPr>
        <w:t xml:space="preserve"> doen om inzage te krijgen in de persoonsgegevens die</w:t>
      </w:r>
      <w:r w:rsidR="005D0826" w:rsidRPr="0001119F">
        <w:rPr>
          <w:rFonts w:ascii="Arial Rounded MT Bold" w:hAnsi="Arial Rounded MT Bold" w:cstheme="minorHAnsi"/>
          <w:sz w:val="20"/>
          <w:szCs w:val="20"/>
          <w:lang w:eastAsia="nl-NL"/>
        </w:rPr>
        <w:t xml:space="preserve"> </w:t>
      </w:r>
      <w:r w:rsidR="00E558BE" w:rsidRPr="0001119F">
        <w:rPr>
          <w:rFonts w:ascii="Arial Rounded MT Bold" w:hAnsi="Arial Rounded MT Bold" w:cstheme="minorHAnsi"/>
          <w:sz w:val="20"/>
          <w:szCs w:val="20"/>
          <w:lang w:eastAsia="nl-NL"/>
        </w:rPr>
        <w:t>Avocare arbeidsrecht</w:t>
      </w:r>
      <w:r w:rsidR="005D0826" w:rsidRPr="0001119F">
        <w:rPr>
          <w:rFonts w:ascii="Arial Rounded MT Bold" w:hAnsi="Arial Rounded MT Bold" w:cstheme="minorHAnsi"/>
          <w:sz w:val="20"/>
          <w:szCs w:val="20"/>
          <w:lang w:eastAsia="nl-NL"/>
        </w:rPr>
        <w:t xml:space="preserve"> </w:t>
      </w:r>
      <w:r w:rsidRPr="0001119F">
        <w:rPr>
          <w:rFonts w:ascii="Arial Rounded MT Bold" w:hAnsi="Arial Rounded MT Bold" w:cstheme="minorHAnsi"/>
          <w:sz w:val="20"/>
          <w:szCs w:val="20"/>
          <w:lang w:eastAsia="nl-NL"/>
        </w:rPr>
        <w:t>van u verzameld he</w:t>
      </w:r>
      <w:r w:rsidR="005D0826" w:rsidRPr="0001119F">
        <w:rPr>
          <w:rFonts w:ascii="Arial Rounded MT Bold" w:hAnsi="Arial Rounded MT Bold" w:cstheme="minorHAnsi"/>
          <w:sz w:val="20"/>
          <w:szCs w:val="20"/>
          <w:lang w:eastAsia="nl-NL"/>
        </w:rPr>
        <w:t>eft.</w:t>
      </w:r>
      <w:r w:rsidRPr="0001119F">
        <w:rPr>
          <w:rFonts w:ascii="Arial Rounded MT Bold" w:hAnsi="Arial Rounded MT Bold" w:cstheme="minorHAnsi"/>
          <w:sz w:val="20"/>
          <w:szCs w:val="20"/>
          <w:lang w:eastAsia="nl-NL"/>
        </w:rPr>
        <w:t xml:space="preserve"> Daarbij dient u er rekening mee te houden dat er zich omstandigheden kunnen voordoen waarin </w:t>
      </w:r>
      <w:r w:rsidR="00E558BE" w:rsidRPr="0001119F">
        <w:rPr>
          <w:rFonts w:ascii="Arial Rounded MT Bold" w:hAnsi="Arial Rounded MT Bold" w:cstheme="minorHAnsi"/>
          <w:sz w:val="20"/>
          <w:szCs w:val="20"/>
          <w:lang w:eastAsia="nl-NL"/>
        </w:rPr>
        <w:t>Avocare arbeidsrecht</w:t>
      </w:r>
      <w:r w:rsidR="005D0826" w:rsidRPr="0001119F">
        <w:rPr>
          <w:rFonts w:ascii="Arial Rounded MT Bold" w:hAnsi="Arial Rounded MT Bold" w:cstheme="minorHAnsi"/>
          <w:sz w:val="20"/>
          <w:szCs w:val="20"/>
          <w:lang w:eastAsia="nl-NL"/>
        </w:rPr>
        <w:t xml:space="preserve"> </w:t>
      </w:r>
      <w:r w:rsidRPr="0001119F">
        <w:rPr>
          <w:rFonts w:ascii="Arial Rounded MT Bold" w:hAnsi="Arial Rounded MT Bold" w:cstheme="minorHAnsi"/>
          <w:sz w:val="20"/>
          <w:szCs w:val="20"/>
          <w:lang w:eastAsia="nl-NL"/>
        </w:rPr>
        <w:t xml:space="preserve">bevoegd </w:t>
      </w:r>
      <w:r w:rsidR="005D0826" w:rsidRPr="0001119F">
        <w:rPr>
          <w:rFonts w:ascii="Arial Rounded MT Bold" w:hAnsi="Arial Rounded MT Bold" w:cstheme="minorHAnsi"/>
          <w:sz w:val="20"/>
          <w:szCs w:val="20"/>
          <w:lang w:eastAsia="nl-NL"/>
        </w:rPr>
        <w:t xml:space="preserve">is </w:t>
      </w:r>
      <w:r w:rsidRPr="0001119F">
        <w:rPr>
          <w:rFonts w:ascii="Arial Rounded MT Bold" w:hAnsi="Arial Rounded MT Bold" w:cstheme="minorHAnsi"/>
          <w:sz w:val="20"/>
          <w:szCs w:val="20"/>
          <w:lang w:eastAsia="nl-NL"/>
        </w:rPr>
        <w:t xml:space="preserve">om, bijvoorbeeld </w:t>
      </w:r>
      <w:r w:rsidR="000A2026" w:rsidRPr="0001119F">
        <w:rPr>
          <w:rFonts w:ascii="Arial Rounded MT Bold" w:hAnsi="Arial Rounded MT Bold" w:cstheme="minorHAnsi"/>
          <w:sz w:val="20"/>
          <w:szCs w:val="20"/>
          <w:lang w:eastAsia="nl-NL"/>
        </w:rPr>
        <w:t xml:space="preserve">vanwege een </w:t>
      </w:r>
      <w:r w:rsidRPr="0001119F">
        <w:rPr>
          <w:rFonts w:ascii="Arial Rounded MT Bold" w:hAnsi="Arial Rounded MT Bold" w:cstheme="minorHAnsi"/>
          <w:sz w:val="20"/>
          <w:szCs w:val="20"/>
          <w:lang w:eastAsia="nl-NL"/>
        </w:rPr>
        <w:t>professioneel verschoningsrecht, niet te voldoen aan uw verzoek om kopieën van persoonsgegevens te verstrekken;</w:t>
      </w:r>
    </w:p>
    <w:p w:rsidR="00F0231A" w:rsidRPr="0001119F" w:rsidRDefault="00A130CC" w:rsidP="002E29F9">
      <w:pPr>
        <w:pStyle w:val="Lijstalinea"/>
        <w:numPr>
          <w:ilvl w:val="0"/>
          <w:numId w:val="12"/>
        </w:numPr>
        <w:spacing w:line="240" w:lineRule="auto"/>
        <w:rPr>
          <w:rFonts w:ascii="Arial Rounded MT Bold" w:hAnsi="Arial Rounded MT Bold" w:cstheme="minorHAnsi"/>
          <w:sz w:val="20"/>
          <w:szCs w:val="20"/>
          <w:lang w:eastAsia="nl-NL"/>
        </w:rPr>
      </w:pPr>
      <w:r w:rsidRPr="0001119F">
        <w:rPr>
          <w:rFonts w:ascii="Arial Rounded MT Bold" w:hAnsi="Arial Rounded MT Bold" w:cstheme="minorHAnsi"/>
          <w:sz w:val="20"/>
          <w:szCs w:val="20"/>
          <w:lang w:eastAsia="nl-NL"/>
        </w:rPr>
        <w:t>Het recht op rectificatie of verbetering van uw gegevens indien deze onjuist of onvolledig zijn;</w:t>
      </w:r>
    </w:p>
    <w:p w:rsidR="00F0231A" w:rsidRPr="0001119F" w:rsidRDefault="00A130CC" w:rsidP="002E29F9">
      <w:pPr>
        <w:pStyle w:val="Lijstalinea"/>
        <w:numPr>
          <w:ilvl w:val="0"/>
          <w:numId w:val="12"/>
        </w:numPr>
        <w:spacing w:line="240" w:lineRule="auto"/>
        <w:rPr>
          <w:rFonts w:ascii="Arial Rounded MT Bold" w:hAnsi="Arial Rounded MT Bold" w:cstheme="minorHAnsi"/>
          <w:sz w:val="20"/>
          <w:szCs w:val="20"/>
          <w:lang w:eastAsia="nl-NL"/>
        </w:rPr>
      </w:pPr>
      <w:r w:rsidRPr="0001119F">
        <w:rPr>
          <w:rFonts w:ascii="Arial Rounded MT Bold" w:hAnsi="Arial Rounded MT Bold" w:cstheme="minorHAnsi"/>
          <w:sz w:val="20"/>
          <w:szCs w:val="20"/>
          <w:lang w:eastAsia="nl-NL"/>
        </w:rPr>
        <w:lastRenderedPageBreak/>
        <w:t>Het recht op verwijdering van uw persoonsgegevens. Daarbij dient u er rekening mee te houden dat er zich omstandigheden kunnen voordoen waarin</w:t>
      </w:r>
      <w:r w:rsidR="005D0826" w:rsidRPr="0001119F">
        <w:rPr>
          <w:rFonts w:ascii="Arial Rounded MT Bold" w:hAnsi="Arial Rounded MT Bold" w:cstheme="minorHAnsi"/>
          <w:sz w:val="20"/>
          <w:szCs w:val="20"/>
          <w:lang w:eastAsia="nl-NL"/>
        </w:rPr>
        <w:t xml:space="preserve"> </w:t>
      </w:r>
      <w:r w:rsidR="00E558BE" w:rsidRPr="0001119F">
        <w:rPr>
          <w:rFonts w:ascii="Arial Rounded MT Bold" w:hAnsi="Arial Rounded MT Bold" w:cstheme="minorHAnsi"/>
          <w:sz w:val="20"/>
          <w:szCs w:val="20"/>
          <w:lang w:eastAsia="nl-NL"/>
        </w:rPr>
        <w:t>Avocare arbeidsrecht</w:t>
      </w:r>
      <w:r w:rsidR="005D0826" w:rsidRPr="0001119F">
        <w:rPr>
          <w:rFonts w:ascii="Arial Rounded MT Bold" w:hAnsi="Arial Rounded MT Bold" w:cstheme="minorHAnsi"/>
          <w:sz w:val="20"/>
          <w:szCs w:val="20"/>
          <w:lang w:eastAsia="nl-NL"/>
        </w:rPr>
        <w:t xml:space="preserve"> </w:t>
      </w:r>
      <w:r w:rsidRPr="0001119F">
        <w:rPr>
          <w:rFonts w:ascii="Arial Rounded MT Bold" w:hAnsi="Arial Rounded MT Bold" w:cstheme="minorHAnsi"/>
          <w:sz w:val="20"/>
          <w:szCs w:val="20"/>
          <w:lang w:eastAsia="nl-NL"/>
        </w:rPr>
        <w:t xml:space="preserve">verplicht </w:t>
      </w:r>
      <w:r w:rsidR="005D0826" w:rsidRPr="0001119F">
        <w:rPr>
          <w:rFonts w:ascii="Arial Rounded MT Bold" w:hAnsi="Arial Rounded MT Bold" w:cstheme="minorHAnsi"/>
          <w:sz w:val="20"/>
          <w:szCs w:val="20"/>
          <w:lang w:eastAsia="nl-NL"/>
        </w:rPr>
        <w:t xml:space="preserve">is </w:t>
      </w:r>
      <w:r w:rsidRPr="0001119F">
        <w:rPr>
          <w:rFonts w:ascii="Arial Rounded MT Bold" w:hAnsi="Arial Rounded MT Bold" w:cstheme="minorHAnsi"/>
          <w:sz w:val="20"/>
          <w:szCs w:val="20"/>
          <w:lang w:eastAsia="nl-NL"/>
        </w:rPr>
        <w:t xml:space="preserve">uw gegevens te bewaren om aan </w:t>
      </w:r>
      <w:r w:rsidR="005832F8" w:rsidRPr="0001119F">
        <w:rPr>
          <w:rFonts w:ascii="Arial Rounded MT Bold" w:hAnsi="Arial Rounded MT Bold" w:cstheme="minorHAnsi"/>
          <w:sz w:val="20"/>
          <w:szCs w:val="20"/>
          <w:lang w:eastAsia="nl-NL"/>
        </w:rPr>
        <w:t>haar</w:t>
      </w:r>
      <w:r w:rsidRPr="0001119F">
        <w:rPr>
          <w:rFonts w:ascii="Arial Rounded MT Bold" w:hAnsi="Arial Rounded MT Bold" w:cstheme="minorHAnsi"/>
          <w:sz w:val="20"/>
          <w:szCs w:val="20"/>
          <w:lang w:eastAsia="nl-NL"/>
        </w:rPr>
        <w:t xml:space="preserve"> juridische en wettelijke verplichtingen te voldoen;</w:t>
      </w:r>
    </w:p>
    <w:p w:rsidR="00F0231A" w:rsidRPr="0001119F" w:rsidRDefault="00A130CC" w:rsidP="002E29F9">
      <w:pPr>
        <w:pStyle w:val="Lijstalinea"/>
        <w:numPr>
          <w:ilvl w:val="0"/>
          <w:numId w:val="12"/>
        </w:numPr>
        <w:spacing w:line="240" w:lineRule="auto"/>
        <w:rPr>
          <w:rFonts w:ascii="Arial Rounded MT Bold" w:hAnsi="Arial Rounded MT Bold" w:cstheme="minorHAnsi"/>
          <w:sz w:val="20"/>
          <w:szCs w:val="20"/>
          <w:lang w:eastAsia="nl-NL"/>
        </w:rPr>
      </w:pPr>
      <w:r w:rsidRPr="0001119F">
        <w:rPr>
          <w:rFonts w:ascii="Arial Rounded MT Bold" w:hAnsi="Arial Rounded MT Bold" w:cstheme="minorHAnsi"/>
          <w:sz w:val="20"/>
          <w:szCs w:val="20"/>
          <w:lang w:eastAsia="nl-NL"/>
        </w:rPr>
        <w:t>Het recht om bezwaar te maken tegen of te verzoeken om beperking van de verwerking van uw persoonsgegevens. Nogmaals, er kunnen zich omstandigheden voordoen waarin</w:t>
      </w:r>
      <w:r w:rsidR="005D0826" w:rsidRPr="0001119F">
        <w:rPr>
          <w:rFonts w:ascii="Arial Rounded MT Bold" w:hAnsi="Arial Rounded MT Bold" w:cstheme="minorHAnsi"/>
          <w:sz w:val="20"/>
          <w:szCs w:val="20"/>
          <w:lang w:eastAsia="nl-NL"/>
        </w:rPr>
        <w:t xml:space="preserve"> </w:t>
      </w:r>
      <w:r w:rsidR="00E558BE" w:rsidRPr="0001119F">
        <w:rPr>
          <w:rFonts w:ascii="Arial Rounded MT Bold" w:hAnsi="Arial Rounded MT Bold" w:cstheme="minorHAnsi"/>
          <w:sz w:val="20"/>
          <w:szCs w:val="20"/>
          <w:lang w:eastAsia="nl-NL"/>
        </w:rPr>
        <w:t>Avocare arbeidsrecht</w:t>
      </w:r>
      <w:r w:rsidR="005D0826" w:rsidRPr="0001119F">
        <w:rPr>
          <w:rFonts w:ascii="Arial Rounded MT Bold" w:hAnsi="Arial Rounded MT Bold" w:cstheme="minorHAnsi"/>
          <w:sz w:val="20"/>
          <w:szCs w:val="20"/>
          <w:lang w:eastAsia="nl-NL"/>
        </w:rPr>
        <w:t xml:space="preserve"> </w:t>
      </w:r>
      <w:r w:rsidRPr="0001119F">
        <w:rPr>
          <w:rFonts w:ascii="Arial Rounded MT Bold" w:hAnsi="Arial Rounded MT Bold" w:cstheme="minorHAnsi"/>
          <w:sz w:val="20"/>
          <w:szCs w:val="20"/>
          <w:lang w:eastAsia="nl-NL"/>
        </w:rPr>
        <w:t xml:space="preserve">wettelijk bevoegd </w:t>
      </w:r>
      <w:r w:rsidR="005D0826" w:rsidRPr="0001119F">
        <w:rPr>
          <w:rFonts w:ascii="Arial Rounded MT Bold" w:hAnsi="Arial Rounded MT Bold" w:cstheme="minorHAnsi"/>
          <w:sz w:val="20"/>
          <w:szCs w:val="20"/>
          <w:lang w:eastAsia="nl-NL"/>
        </w:rPr>
        <w:t xml:space="preserve">is </w:t>
      </w:r>
      <w:r w:rsidRPr="0001119F">
        <w:rPr>
          <w:rFonts w:ascii="Arial Rounded MT Bold" w:hAnsi="Arial Rounded MT Bold" w:cstheme="minorHAnsi"/>
          <w:sz w:val="20"/>
          <w:szCs w:val="20"/>
          <w:lang w:eastAsia="nl-NL"/>
        </w:rPr>
        <w:t>om niet aan uw verzoek te voldoen;</w:t>
      </w:r>
    </w:p>
    <w:p w:rsidR="00F0231A" w:rsidRPr="0001119F" w:rsidRDefault="00A130CC" w:rsidP="002E29F9">
      <w:pPr>
        <w:pStyle w:val="Lijstalinea"/>
        <w:numPr>
          <w:ilvl w:val="0"/>
          <w:numId w:val="12"/>
        </w:numPr>
        <w:spacing w:line="240" w:lineRule="auto"/>
        <w:rPr>
          <w:rFonts w:ascii="Arial Rounded MT Bold" w:hAnsi="Arial Rounded MT Bold" w:cstheme="minorHAnsi"/>
          <w:sz w:val="20"/>
          <w:szCs w:val="20"/>
          <w:lang w:eastAsia="nl-NL"/>
        </w:rPr>
      </w:pPr>
      <w:r w:rsidRPr="0001119F">
        <w:rPr>
          <w:rFonts w:ascii="Arial Rounded MT Bold" w:hAnsi="Arial Rounded MT Bold" w:cstheme="minorHAnsi"/>
          <w:sz w:val="20"/>
          <w:szCs w:val="20"/>
          <w:lang w:eastAsia="nl-NL"/>
        </w:rPr>
        <w:t xml:space="preserve">Het recht op </w:t>
      </w:r>
      <w:proofErr w:type="spellStart"/>
      <w:r w:rsidRPr="0001119F">
        <w:rPr>
          <w:rFonts w:ascii="Arial Rounded MT Bold" w:hAnsi="Arial Rounded MT Bold" w:cstheme="minorHAnsi"/>
          <w:sz w:val="20"/>
          <w:szCs w:val="20"/>
          <w:lang w:eastAsia="nl-NL"/>
        </w:rPr>
        <w:t>dataportabiliteit</w:t>
      </w:r>
      <w:proofErr w:type="spellEnd"/>
      <w:r w:rsidRPr="0001119F">
        <w:rPr>
          <w:rFonts w:ascii="Arial Rounded MT Bold" w:hAnsi="Arial Rounded MT Bold" w:cstheme="minorHAnsi"/>
          <w:sz w:val="20"/>
          <w:szCs w:val="20"/>
          <w:lang w:eastAsia="nl-NL"/>
        </w:rPr>
        <w:t xml:space="preserve">. Dit houdt in dat u het recht heeft uw gegevens te ontvangen in een gestructureerde, gangbare en leesbare vorm. Daarbij heeft u het recht deze gegevens aan een andere verantwoordelijke over te dragen; </w:t>
      </w:r>
    </w:p>
    <w:p w:rsidR="00F0231A" w:rsidRPr="0001119F" w:rsidRDefault="00A130CC" w:rsidP="002E29F9">
      <w:pPr>
        <w:pStyle w:val="Lijstalinea"/>
        <w:numPr>
          <w:ilvl w:val="0"/>
          <w:numId w:val="12"/>
        </w:numPr>
        <w:spacing w:line="240" w:lineRule="auto"/>
        <w:rPr>
          <w:rFonts w:ascii="Arial Rounded MT Bold" w:hAnsi="Arial Rounded MT Bold" w:cstheme="minorHAnsi"/>
          <w:sz w:val="20"/>
          <w:szCs w:val="20"/>
          <w:lang w:eastAsia="nl-NL"/>
        </w:rPr>
      </w:pPr>
      <w:r w:rsidRPr="0001119F">
        <w:rPr>
          <w:rFonts w:ascii="Arial Rounded MT Bold" w:hAnsi="Arial Rounded MT Bold" w:cstheme="minorHAnsi"/>
          <w:sz w:val="20"/>
          <w:szCs w:val="20"/>
          <w:lang w:eastAsia="nl-NL"/>
        </w:rPr>
        <w:t xml:space="preserve">Het recht om bezwaar te maken tegen </w:t>
      </w:r>
      <w:proofErr w:type="spellStart"/>
      <w:r w:rsidRPr="0001119F">
        <w:rPr>
          <w:rFonts w:ascii="Arial Rounded MT Bold" w:hAnsi="Arial Rounded MT Bold" w:cstheme="minorHAnsi"/>
          <w:sz w:val="20"/>
          <w:szCs w:val="20"/>
          <w:lang w:eastAsia="nl-NL"/>
        </w:rPr>
        <w:t>profiling</w:t>
      </w:r>
      <w:proofErr w:type="spellEnd"/>
      <w:r w:rsidRPr="0001119F">
        <w:rPr>
          <w:rFonts w:ascii="Arial Rounded MT Bold" w:hAnsi="Arial Rounded MT Bold" w:cstheme="minorHAnsi"/>
          <w:sz w:val="20"/>
          <w:szCs w:val="20"/>
          <w:lang w:eastAsia="nl-NL"/>
        </w:rPr>
        <w:t>;</w:t>
      </w:r>
    </w:p>
    <w:p w:rsidR="00F0231A" w:rsidRPr="0001119F" w:rsidRDefault="00A130CC" w:rsidP="002E29F9">
      <w:pPr>
        <w:pStyle w:val="Lijstalinea"/>
        <w:numPr>
          <w:ilvl w:val="0"/>
          <w:numId w:val="12"/>
        </w:numPr>
        <w:spacing w:line="240" w:lineRule="auto"/>
        <w:rPr>
          <w:rFonts w:ascii="Arial Rounded MT Bold" w:hAnsi="Arial Rounded MT Bold" w:cstheme="minorHAnsi"/>
          <w:sz w:val="20"/>
          <w:szCs w:val="20"/>
          <w:lang w:eastAsia="nl-NL"/>
        </w:rPr>
      </w:pPr>
      <w:r w:rsidRPr="0001119F">
        <w:rPr>
          <w:rFonts w:ascii="Arial Rounded MT Bold" w:hAnsi="Arial Rounded MT Bold" w:cstheme="minorHAnsi"/>
          <w:sz w:val="20"/>
          <w:szCs w:val="20"/>
          <w:lang w:eastAsia="nl-NL"/>
        </w:rPr>
        <w:t xml:space="preserve">Het recht om een klacht in te dienen bij </w:t>
      </w:r>
      <w:r w:rsidR="00DE1556" w:rsidRPr="0001119F">
        <w:rPr>
          <w:rFonts w:ascii="Arial Rounded MT Bold" w:hAnsi="Arial Rounded MT Bold" w:cstheme="minorHAnsi"/>
          <w:sz w:val="20"/>
          <w:szCs w:val="20"/>
          <w:lang w:eastAsia="nl-NL"/>
        </w:rPr>
        <w:t>de Autoriteit Persoonsgegevens</w:t>
      </w:r>
      <w:r w:rsidR="005832F8" w:rsidRPr="0001119F">
        <w:rPr>
          <w:rFonts w:ascii="Arial Rounded MT Bold" w:hAnsi="Arial Rounded MT Bold" w:cstheme="minorHAnsi"/>
          <w:sz w:val="20"/>
          <w:szCs w:val="20"/>
          <w:lang w:eastAsia="nl-NL"/>
        </w:rPr>
        <w:t xml:space="preserve"> (de AP</w:t>
      </w:r>
      <w:r w:rsidR="000A2026" w:rsidRPr="0001119F">
        <w:rPr>
          <w:rFonts w:ascii="Arial Rounded MT Bold" w:hAnsi="Arial Rounded MT Bold" w:cstheme="minorHAnsi"/>
          <w:sz w:val="20"/>
          <w:szCs w:val="20"/>
          <w:lang w:eastAsia="nl-NL"/>
        </w:rPr>
        <w:t>)</w:t>
      </w:r>
      <w:r w:rsidRPr="0001119F">
        <w:rPr>
          <w:rFonts w:ascii="Arial Rounded MT Bold" w:hAnsi="Arial Rounded MT Bold" w:cstheme="minorHAnsi"/>
          <w:sz w:val="20"/>
          <w:szCs w:val="20"/>
          <w:lang w:eastAsia="nl-NL"/>
        </w:rPr>
        <w:t>;</w:t>
      </w:r>
    </w:p>
    <w:p w:rsidR="00A130CC" w:rsidRPr="0001119F" w:rsidRDefault="00A130CC" w:rsidP="002E29F9">
      <w:pPr>
        <w:pStyle w:val="Lijstalinea"/>
        <w:numPr>
          <w:ilvl w:val="0"/>
          <w:numId w:val="12"/>
        </w:numPr>
        <w:spacing w:line="240" w:lineRule="auto"/>
        <w:rPr>
          <w:rFonts w:ascii="Arial Rounded MT Bold" w:hAnsi="Arial Rounded MT Bold" w:cstheme="minorHAnsi"/>
          <w:sz w:val="20"/>
          <w:szCs w:val="20"/>
          <w:lang w:eastAsia="nl-NL"/>
        </w:rPr>
      </w:pPr>
      <w:r w:rsidRPr="0001119F">
        <w:rPr>
          <w:rFonts w:ascii="Arial Rounded MT Bold" w:hAnsi="Arial Rounded MT Bold" w:cstheme="minorHAnsi"/>
          <w:sz w:val="20"/>
          <w:szCs w:val="20"/>
          <w:lang w:eastAsia="nl-NL"/>
        </w:rPr>
        <w:t>Het recht om de gegeven toestemming in te trekken. Nogmaals, er kunnen zich omstandigheden voordoen waarin</w:t>
      </w:r>
      <w:r w:rsidR="005D0826" w:rsidRPr="0001119F">
        <w:rPr>
          <w:rFonts w:ascii="Arial Rounded MT Bold" w:hAnsi="Arial Rounded MT Bold" w:cstheme="minorHAnsi"/>
          <w:sz w:val="20"/>
          <w:szCs w:val="20"/>
          <w:lang w:eastAsia="nl-NL"/>
        </w:rPr>
        <w:t xml:space="preserve"> </w:t>
      </w:r>
      <w:r w:rsidR="00E558BE" w:rsidRPr="0001119F">
        <w:rPr>
          <w:rFonts w:ascii="Arial Rounded MT Bold" w:hAnsi="Arial Rounded MT Bold" w:cstheme="minorHAnsi"/>
          <w:sz w:val="20"/>
          <w:szCs w:val="20"/>
          <w:lang w:eastAsia="nl-NL"/>
        </w:rPr>
        <w:t>Avocare arbeidsrecht</w:t>
      </w:r>
      <w:r w:rsidR="005D0826" w:rsidRPr="0001119F">
        <w:rPr>
          <w:rFonts w:ascii="Arial Rounded MT Bold" w:hAnsi="Arial Rounded MT Bold" w:cstheme="minorHAnsi"/>
          <w:sz w:val="20"/>
          <w:szCs w:val="20"/>
          <w:lang w:eastAsia="nl-NL"/>
        </w:rPr>
        <w:t xml:space="preserve"> </w:t>
      </w:r>
      <w:r w:rsidRPr="0001119F">
        <w:rPr>
          <w:rFonts w:ascii="Arial Rounded MT Bold" w:hAnsi="Arial Rounded MT Bold" w:cstheme="minorHAnsi"/>
          <w:sz w:val="20"/>
          <w:szCs w:val="20"/>
          <w:lang w:eastAsia="nl-NL"/>
        </w:rPr>
        <w:t xml:space="preserve">bevoegd </w:t>
      </w:r>
      <w:r w:rsidR="005D0826" w:rsidRPr="0001119F">
        <w:rPr>
          <w:rFonts w:ascii="Arial Rounded MT Bold" w:hAnsi="Arial Rounded MT Bold" w:cstheme="minorHAnsi"/>
          <w:sz w:val="20"/>
          <w:szCs w:val="20"/>
          <w:lang w:eastAsia="nl-NL"/>
        </w:rPr>
        <w:t xml:space="preserve">is </w:t>
      </w:r>
      <w:r w:rsidRPr="0001119F">
        <w:rPr>
          <w:rFonts w:ascii="Arial Rounded MT Bold" w:hAnsi="Arial Rounded MT Bold" w:cstheme="minorHAnsi"/>
          <w:sz w:val="20"/>
          <w:szCs w:val="20"/>
          <w:lang w:eastAsia="nl-NL"/>
        </w:rPr>
        <w:t>uw gegevens te blijven verwerken, met name indien de verwerking daarvan een vereiste is om aan wettelijke verplichtingen te voldoen. </w:t>
      </w:r>
    </w:p>
    <w:p w:rsidR="00775FEF" w:rsidRPr="0001119F" w:rsidRDefault="00775FEF" w:rsidP="00775FEF">
      <w:pPr>
        <w:shd w:val="clear" w:color="auto" w:fill="FFFFFF"/>
        <w:spacing w:after="150" w:line="240" w:lineRule="auto"/>
        <w:rPr>
          <w:rFonts w:ascii="Arial Rounded MT Bold" w:eastAsia="Times New Roman" w:hAnsi="Arial Rounded MT Bold" w:cstheme="minorHAnsi"/>
          <w:b/>
          <w:sz w:val="20"/>
          <w:szCs w:val="20"/>
          <w:lang w:eastAsia="nl-NL"/>
        </w:rPr>
      </w:pPr>
      <w:r w:rsidRPr="0001119F">
        <w:rPr>
          <w:rFonts w:ascii="Arial Rounded MT Bold" w:eastAsia="Times New Roman" w:hAnsi="Arial Rounded MT Bold" w:cstheme="minorHAnsi"/>
          <w:b/>
          <w:sz w:val="20"/>
          <w:szCs w:val="20"/>
          <w:u w:val="single"/>
          <w:lang w:eastAsia="nl-NL"/>
        </w:rPr>
        <w:t>Cookies</w:t>
      </w:r>
    </w:p>
    <w:p w:rsidR="00775FEF" w:rsidRPr="0001119F" w:rsidRDefault="00775FEF" w:rsidP="00775FEF">
      <w:pPr>
        <w:shd w:val="clear" w:color="auto" w:fill="FFFFFF"/>
        <w:spacing w:after="150" w:line="240" w:lineRule="auto"/>
        <w:rPr>
          <w:rFonts w:ascii="Arial Rounded MT Bold" w:eastAsia="Times New Roman" w:hAnsi="Arial Rounded MT Bold" w:cstheme="minorHAnsi"/>
          <w:sz w:val="20"/>
          <w:szCs w:val="20"/>
          <w:lang w:eastAsia="nl-NL"/>
        </w:rPr>
      </w:pPr>
      <w:r w:rsidRPr="0001119F">
        <w:rPr>
          <w:rFonts w:ascii="Arial Rounded MT Bold" w:eastAsia="Times New Roman" w:hAnsi="Arial Rounded MT Bold" w:cstheme="minorHAnsi"/>
          <w:sz w:val="20"/>
          <w:szCs w:val="20"/>
          <w:lang w:eastAsia="nl-NL"/>
        </w:rPr>
        <w:t xml:space="preserve">Via de website van </w:t>
      </w:r>
      <w:r w:rsidR="00E558BE" w:rsidRPr="0001119F">
        <w:rPr>
          <w:rFonts w:ascii="Arial Rounded MT Bold" w:eastAsia="Times New Roman" w:hAnsi="Arial Rounded MT Bold" w:cstheme="minorHAnsi"/>
          <w:sz w:val="20"/>
          <w:szCs w:val="20"/>
          <w:lang w:eastAsia="nl-NL"/>
        </w:rPr>
        <w:t>Avocare arbeidsrecht</w:t>
      </w:r>
      <w:r w:rsidRPr="0001119F">
        <w:rPr>
          <w:rFonts w:ascii="Arial Rounded MT Bold" w:eastAsia="Times New Roman" w:hAnsi="Arial Rounded MT Bold" w:cstheme="minorHAnsi"/>
          <w:sz w:val="20"/>
          <w:szCs w:val="20"/>
          <w:lang w:eastAsia="nl-NL"/>
        </w:rPr>
        <w:t xml:space="preserve"> kunnen verschillende cookies worden geplaatst: functionele (noodzakelijke) cookies, analytische cookies, alsmede cookies gerelateerd aan </w:t>
      </w:r>
      <w:proofErr w:type="spellStart"/>
      <w:r w:rsidRPr="0001119F">
        <w:rPr>
          <w:rFonts w:ascii="Arial Rounded MT Bold" w:eastAsia="Times New Roman" w:hAnsi="Arial Rounded MT Bold" w:cstheme="minorHAnsi"/>
          <w:sz w:val="20"/>
          <w:szCs w:val="20"/>
          <w:lang w:eastAsia="nl-NL"/>
        </w:rPr>
        <w:t>social</w:t>
      </w:r>
      <w:proofErr w:type="spellEnd"/>
      <w:r w:rsidRPr="0001119F">
        <w:rPr>
          <w:rFonts w:ascii="Arial Rounded MT Bold" w:eastAsia="Times New Roman" w:hAnsi="Arial Rounded MT Bold" w:cstheme="minorHAnsi"/>
          <w:sz w:val="20"/>
          <w:szCs w:val="20"/>
          <w:lang w:eastAsia="nl-NL"/>
        </w:rPr>
        <w:t xml:space="preserve"> media opties en tracking cookies voor het aanbieden van relevante content.</w:t>
      </w:r>
    </w:p>
    <w:p w:rsidR="00CF5EFF" w:rsidRPr="0001119F" w:rsidRDefault="00775FEF" w:rsidP="00775FEF">
      <w:pPr>
        <w:shd w:val="clear" w:color="auto" w:fill="FFFFFF"/>
        <w:spacing w:after="150" w:line="240" w:lineRule="auto"/>
        <w:rPr>
          <w:rFonts w:ascii="Arial Rounded MT Bold" w:eastAsia="Times New Roman" w:hAnsi="Arial Rounded MT Bold" w:cstheme="minorHAnsi"/>
          <w:sz w:val="20"/>
          <w:szCs w:val="20"/>
          <w:lang w:eastAsia="nl-NL"/>
        </w:rPr>
      </w:pPr>
      <w:r w:rsidRPr="0001119F">
        <w:rPr>
          <w:rFonts w:ascii="Arial Rounded MT Bold" w:eastAsia="Times New Roman" w:hAnsi="Arial Rounded MT Bold" w:cstheme="minorHAnsi"/>
          <w:sz w:val="20"/>
          <w:szCs w:val="20"/>
          <w:lang w:eastAsia="nl-NL"/>
        </w:rPr>
        <w:t xml:space="preserve">Cookies zijn kleine (tekst)bestanden die een webpaginaserver bij bezoek aan een webpagina op uw computer, tablet of ander elektronische apparaat (hierna “computer”) plaatst. Doordat een cookie op uw computer staat, kan de webpaginaserver uw computer herkennen. </w:t>
      </w:r>
    </w:p>
    <w:p w:rsidR="00775FEF" w:rsidRPr="0001119F" w:rsidRDefault="00775FEF" w:rsidP="00775FEF">
      <w:pPr>
        <w:shd w:val="clear" w:color="auto" w:fill="FFFFFF"/>
        <w:spacing w:after="150" w:line="240" w:lineRule="auto"/>
        <w:rPr>
          <w:rFonts w:ascii="Arial Rounded MT Bold" w:eastAsia="Times New Roman" w:hAnsi="Arial Rounded MT Bold" w:cstheme="minorHAnsi"/>
          <w:sz w:val="20"/>
          <w:szCs w:val="20"/>
          <w:lang w:eastAsia="nl-NL"/>
        </w:rPr>
      </w:pPr>
      <w:r w:rsidRPr="0001119F">
        <w:rPr>
          <w:rFonts w:ascii="Arial Rounded MT Bold" w:eastAsia="Times New Roman" w:hAnsi="Arial Rounded MT Bold" w:cstheme="minorHAnsi"/>
          <w:sz w:val="20"/>
          <w:szCs w:val="20"/>
          <w:lang w:eastAsia="nl-NL"/>
        </w:rPr>
        <w:t xml:space="preserve">Een cookie kan geen programma’s starten of virussen verspreiden. Cookies hebben een bepaalde geldigheidsduur vanaf het moment dat ze op een computer worden geplaatst. Nadat de geldigheidsduur </w:t>
      </w:r>
      <w:r w:rsidR="000A2026" w:rsidRPr="0001119F">
        <w:rPr>
          <w:rFonts w:ascii="Arial Rounded MT Bold" w:eastAsia="Times New Roman" w:hAnsi="Arial Rounded MT Bold" w:cstheme="minorHAnsi"/>
          <w:sz w:val="20"/>
          <w:szCs w:val="20"/>
          <w:lang w:eastAsia="nl-NL"/>
        </w:rPr>
        <w:t>is verstreken</w:t>
      </w:r>
      <w:r w:rsidRPr="0001119F">
        <w:rPr>
          <w:rFonts w:ascii="Arial Rounded MT Bold" w:eastAsia="Times New Roman" w:hAnsi="Arial Rounded MT Bold" w:cstheme="minorHAnsi"/>
          <w:sz w:val="20"/>
          <w:szCs w:val="20"/>
          <w:lang w:eastAsia="nl-NL"/>
        </w:rPr>
        <w:t>, wordt de cookie verwijderd door uw browser. Voor sommige cookies is de duur van de browsersessie de geldigheids</w:t>
      </w:r>
      <w:r w:rsidR="00CF5EFF" w:rsidRPr="0001119F">
        <w:rPr>
          <w:rFonts w:ascii="Arial Rounded MT Bold" w:eastAsia="Times New Roman" w:hAnsi="Arial Rounded MT Bold" w:cstheme="minorHAnsi"/>
          <w:sz w:val="20"/>
          <w:szCs w:val="20"/>
          <w:lang w:eastAsia="nl-NL"/>
        </w:rPr>
        <w:softHyphen/>
      </w:r>
      <w:r w:rsidRPr="0001119F">
        <w:rPr>
          <w:rFonts w:ascii="Arial Rounded MT Bold" w:eastAsia="Times New Roman" w:hAnsi="Arial Rounded MT Bold" w:cstheme="minorHAnsi"/>
          <w:sz w:val="20"/>
          <w:szCs w:val="20"/>
          <w:lang w:eastAsia="nl-NL"/>
        </w:rPr>
        <w:t>duur, maar er zijn ook cookies die langer geldig blijven zodat ze ook bij een volgend bezoek aan onze website kunnen worden uitgelezen. Voor zover</w:t>
      </w:r>
      <w:r w:rsidR="00CF5EFF" w:rsidRPr="0001119F">
        <w:rPr>
          <w:rFonts w:ascii="Arial Rounded MT Bold" w:eastAsia="Times New Roman" w:hAnsi="Arial Rounded MT Bold" w:cstheme="minorHAnsi"/>
          <w:sz w:val="20"/>
          <w:szCs w:val="20"/>
          <w:lang w:eastAsia="nl-NL"/>
        </w:rPr>
        <w:t xml:space="preserve"> </w:t>
      </w:r>
      <w:r w:rsidR="00E558BE" w:rsidRPr="0001119F">
        <w:rPr>
          <w:rFonts w:ascii="Arial Rounded MT Bold" w:eastAsia="Times New Roman" w:hAnsi="Arial Rounded MT Bold" w:cstheme="minorHAnsi"/>
          <w:sz w:val="20"/>
          <w:szCs w:val="20"/>
          <w:lang w:eastAsia="nl-NL"/>
        </w:rPr>
        <w:t>Avocare arbeidsrecht</w:t>
      </w:r>
      <w:r w:rsidR="00CF5EFF" w:rsidRPr="0001119F">
        <w:rPr>
          <w:rFonts w:ascii="Arial Rounded MT Bold" w:eastAsia="Times New Roman" w:hAnsi="Arial Rounded MT Bold" w:cstheme="minorHAnsi"/>
          <w:sz w:val="20"/>
          <w:szCs w:val="20"/>
          <w:lang w:eastAsia="nl-NL"/>
        </w:rPr>
        <w:t xml:space="preserve"> </w:t>
      </w:r>
      <w:r w:rsidRPr="0001119F">
        <w:rPr>
          <w:rFonts w:ascii="Arial Rounded MT Bold" w:eastAsia="Times New Roman" w:hAnsi="Arial Rounded MT Bold" w:cstheme="minorHAnsi"/>
          <w:sz w:val="20"/>
          <w:szCs w:val="20"/>
          <w:lang w:eastAsia="nl-NL"/>
        </w:rPr>
        <w:t>met behulp van cookies persoonsgegevens van u verzamelt, verwerkt zij die conform deze privacyverklaring.</w:t>
      </w:r>
    </w:p>
    <w:p w:rsidR="00775FEF" w:rsidRPr="0001119F" w:rsidRDefault="00775FEF" w:rsidP="00775FEF">
      <w:pPr>
        <w:shd w:val="clear" w:color="auto" w:fill="FFFFFF"/>
        <w:spacing w:after="150" w:line="240" w:lineRule="auto"/>
        <w:rPr>
          <w:rFonts w:ascii="Arial Rounded MT Bold" w:eastAsia="Times New Roman" w:hAnsi="Arial Rounded MT Bold" w:cstheme="minorHAnsi"/>
          <w:sz w:val="20"/>
          <w:szCs w:val="20"/>
          <w:lang w:eastAsia="nl-NL"/>
        </w:rPr>
      </w:pPr>
      <w:r w:rsidRPr="0001119F">
        <w:rPr>
          <w:rFonts w:ascii="Arial Rounded MT Bold" w:eastAsia="Times New Roman" w:hAnsi="Arial Rounded MT Bold" w:cstheme="minorHAnsi"/>
          <w:sz w:val="20"/>
          <w:szCs w:val="20"/>
          <w:lang w:eastAsia="nl-NL"/>
        </w:rPr>
        <w:t>U kunt uw browser zo instellen dat er geen cookies worden opgeslagen, u elke cookie k</w:t>
      </w:r>
      <w:r w:rsidR="000A2026" w:rsidRPr="0001119F">
        <w:rPr>
          <w:rFonts w:ascii="Arial Rounded MT Bold" w:eastAsia="Times New Roman" w:hAnsi="Arial Rounded MT Bold" w:cstheme="minorHAnsi"/>
          <w:sz w:val="20"/>
          <w:szCs w:val="20"/>
          <w:lang w:eastAsia="nl-NL"/>
        </w:rPr>
        <w:t>unt</w:t>
      </w:r>
      <w:r w:rsidRPr="0001119F">
        <w:rPr>
          <w:rFonts w:ascii="Arial Rounded MT Bold" w:eastAsia="Times New Roman" w:hAnsi="Arial Rounded MT Bold" w:cstheme="minorHAnsi"/>
          <w:sz w:val="20"/>
          <w:szCs w:val="20"/>
          <w:lang w:eastAsia="nl-NL"/>
        </w:rPr>
        <w:t xml:space="preserve"> toestaan of weigeren of dat alle cookies verwijderd worden bij het afsluiten van uw browser.</w:t>
      </w:r>
    </w:p>
    <w:p w:rsidR="00775FEF" w:rsidRPr="0001119F" w:rsidRDefault="00775FEF" w:rsidP="00775FEF">
      <w:pPr>
        <w:shd w:val="clear" w:color="auto" w:fill="FFFFFF"/>
        <w:spacing w:after="150" w:line="240" w:lineRule="auto"/>
        <w:rPr>
          <w:rFonts w:ascii="Arial Rounded MT Bold" w:eastAsia="Times New Roman" w:hAnsi="Arial Rounded MT Bold" w:cstheme="minorHAnsi"/>
          <w:sz w:val="20"/>
          <w:szCs w:val="20"/>
          <w:lang w:eastAsia="nl-NL"/>
        </w:rPr>
      </w:pPr>
      <w:r w:rsidRPr="0001119F">
        <w:rPr>
          <w:rFonts w:ascii="Arial Rounded MT Bold" w:eastAsia="Times New Roman" w:hAnsi="Arial Rounded MT Bold" w:cstheme="minorHAnsi"/>
          <w:sz w:val="20"/>
          <w:szCs w:val="20"/>
          <w:lang w:eastAsia="nl-NL"/>
        </w:rPr>
        <w:t>Cookies worden geplaatst op elke computer waarmee u websites bezoekt. Wilt u helemaal geen cookies meer ontvangen, dan dient u de instellingen aan te passen op alle computers die u gebruikt.</w:t>
      </w:r>
    </w:p>
    <w:p w:rsidR="00775FEF" w:rsidRPr="0001119F" w:rsidRDefault="00775FEF" w:rsidP="00775FEF">
      <w:pPr>
        <w:shd w:val="clear" w:color="auto" w:fill="FFFFFF"/>
        <w:spacing w:after="150" w:line="240" w:lineRule="auto"/>
        <w:rPr>
          <w:rFonts w:ascii="Arial Rounded MT Bold" w:eastAsia="Times New Roman" w:hAnsi="Arial Rounded MT Bold" w:cstheme="minorHAnsi"/>
          <w:sz w:val="20"/>
          <w:szCs w:val="20"/>
          <w:lang w:eastAsia="nl-NL"/>
        </w:rPr>
      </w:pPr>
      <w:r w:rsidRPr="0001119F">
        <w:rPr>
          <w:rFonts w:ascii="Arial Rounded MT Bold" w:eastAsia="Times New Roman" w:hAnsi="Arial Rounded MT Bold" w:cstheme="minorHAnsi"/>
          <w:sz w:val="20"/>
          <w:szCs w:val="20"/>
          <w:lang w:eastAsia="nl-NL"/>
        </w:rPr>
        <w:t xml:space="preserve">Let wel, als u cookies weigert en/of verwijdert, is dit ook van invloed op de strikt noodzakelijke cookies. Dit kan de mogelijkheden beperken om de website van </w:t>
      </w:r>
      <w:r w:rsidR="00E558BE" w:rsidRPr="0001119F">
        <w:rPr>
          <w:rFonts w:ascii="Arial Rounded MT Bold" w:eastAsia="Times New Roman" w:hAnsi="Arial Rounded MT Bold" w:cstheme="minorHAnsi"/>
          <w:sz w:val="20"/>
          <w:szCs w:val="20"/>
          <w:lang w:eastAsia="nl-NL"/>
        </w:rPr>
        <w:t>Avocare arbeidsrecht</w:t>
      </w:r>
      <w:r w:rsidRPr="0001119F">
        <w:rPr>
          <w:rFonts w:ascii="Arial Rounded MT Bold" w:eastAsia="Times New Roman" w:hAnsi="Arial Rounded MT Bold" w:cstheme="minorHAnsi"/>
          <w:sz w:val="20"/>
          <w:szCs w:val="20"/>
          <w:lang w:eastAsia="nl-NL"/>
        </w:rPr>
        <w:t xml:space="preserve"> of onderdelen daarvan te gebruiken.</w:t>
      </w:r>
    </w:p>
    <w:p w:rsidR="00A130CC" w:rsidRPr="0001119F" w:rsidRDefault="00F0231A" w:rsidP="002E29F9">
      <w:pPr>
        <w:spacing w:line="240" w:lineRule="auto"/>
        <w:rPr>
          <w:rFonts w:ascii="Arial Rounded MT Bold" w:hAnsi="Arial Rounded MT Bold" w:cstheme="minorHAnsi"/>
          <w:b/>
          <w:sz w:val="20"/>
          <w:szCs w:val="20"/>
          <w:u w:val="single"/>
          <w:lang w:eastAsia="nl-NL"/>
        </w:rPr>
      </w:pPr>
      <w:r w:rsidRPr="0001119F">
        <w:rPr>
          <w:rFonts w:ascii="Arial Rounded MT Bold" w:hAnsi="Arial Rounded MT Bold" w:cstheme="minorHAnsi"/>
          <w:b/>
          <w:sz w:val="20"/>
          <w:szCs w:val="20"/>
          <w:u w:val="single"/>
          <w:lang w:eastAsia="nl-NL"/>
        </w:rPr>
        <w:t>Contact</w:t>
      </w:r>
    </w:p>
    <w:p w:rsidR="00A130CC" w:rsidRPr="0001119F" w:rsidRDefault="00A130CC" w:rsidP="002E29F9">
      <w:pPr>
        <w:spacing w:line="240" w:lineRule="auto"/>
        <w:rPr>
          <w:rFonts w:ascii="Arial Rounded MT Bold" w:hAnsi="Arial Rounded MT Bold" w:cstheme="minorHAnsi"/>
          <w:sz w:val="20"/>
          <w:szCs w:val="20"/>
          <w:lang w:eastAsia="nl-NL"/>
        </w:rPr>
      </w:pPr>
      <w:r w:rsidRPr="0001119F">
        <w:rPr>
          <w:rFonts w:ascii="Arial Rounded MT Bold" w:hAnsi="Arial Rounded MT Bold" w:cstheme="minorHAnsi"/>
          <w:sz w:val="20"/>
          <w:szCs w:val="20"/>
          <w:lang w:eastAsia="nl-NL"/>
        </w:rPr>
        <w:t xml:space="preserve">Mocht u nadere informatie willen of vragen of klachten hebben over de verwerking van uw persoonsgegevens, dan kunt u schriftelijk contact met </w:t>
      </w:r>
      <w:r w:rsidR="00E558BE" w:rsidRPr="0001119F">
        <w:rPr>
          <w:rFonts w:ascii="Arial Rounded MT Bold" w:hAnsi="Arial Rounded MT Bold" w:cstheme="minorHAnsi"/>
          <w:sz w:val="20"/>
          <w:szCs w:val="20"/>
          <w:lang w:eastAsia="nl-NL"/>
        </w:rPr>
        <w:t>Avocare arbeidsrecht</w:t>
      </w:r>
      <w:r w:rsidR="00F0231A" w:rsidRPr="0001119F">
        <w:rPr>
          <w:rFonts w:ascii="Arial Rounded MT Bold" w:hAnsi="Arial Rounded MT Bold" w:cstheme="minorHAnsi"/>
          <w:sz w:val="20"/>
          <w:szCs w:val="20"/>
          <w:lang w:eastAsia="nl-NL"/>
        </w:rPr>
        <w:t xml:space="preserve"> </w:t>
      </w:r>
      <w:r w:rsidRPr="0001119F">
        <w:rPr>
          <w:rFonts w:ascii="Arial Rounded MT Bold" w:hAnsi="Arial Rounded MT Bold" w:cstheme="minorHAnsi"/>
          <w:sz w:val="20"/>
          <w:szCs w:val="20"/>
          <w:lang w:eastAsia="nl-NL"/>
        </w:rPr>
        <w:t>opnemen via:</w:t>
      </w:r>
      <w:r w:rsidR="00CF5EFF" w:rsidRPr="0001119F">
        <w:rPr>
          <w:rFonts w:ascii="Arial Rounded MT Bold" w:hAnsi="Arial Rounded MT Bold" w:cstheme="minorHAnsi"/>
          <w:sz w:val="20"/>
          <w:szCs w:val="20"/>
          <w:lang w:eastAsia="nl-NL"/>
        </w:rPr>
        <w:t xml:space="preserve"> </w:t>
      </w:r>
      <w:r w:rsidR="004322B3" w:rsidRPr="0001119F">
        <w:rPr>
          <w:rFonts w:ascii="Arial Rounded MT Bold" w:hAnsi="Arial Rounded MT Bold" w:cstheme="minorHAnsi"/>
          <w:sz w:val="20"/>
          <w:szCs w:val="20"/>
        </w:rPr>
        <w:t xml:space="preserve">de </w:t>
      </w:r>
      <w:hyperlink r:id="rId9" w:history="1">
        <w:r w:rsidR="004322B3" w:rsidRPr="0001119F">
          <w:rPr>
            <w:rStyle w:val="Hyperlink"/>
            <w:rFonts w:ascii="Arial Rounded MT Bold" w:hAnsi="Arial Rounded MT Bold" w:cstheme="minorHAnsi"/>
            <w:sz w:val="20"/>
            <w:szCs w:val="20"/>
          </w:rPr>
          <w:t>jong@avocare.nl</w:t>
        </w:r>
      </w:hyperlink>
      <w:r w:rsidR="004B6063" w:rsidRPr="0001119F">
        <w:rPr>
          <w:rFonts w:ascii="Arial Rounded MT Bold" w:hAnsi="Arial Rounded MT Bold" w:cstheme="minorHAnsi"/>
          <w:sz w:val="20"/>
          <w:szCs w:val="20"/>
        </w:rPr>
        <w:t>,</w:t>
      </w:r>
      <w:r w:rsidR="004322B3" w:rsidRPr="0001119F">
        <w:rPr>
          <w:rFonts w:ascii="Arial Rounded MT Bold" w:hAnsi="Arial Rounded MT Bold" w:cstheme="minorHAnsi"/>
          <w:sz w:val="20"/>
          <w:szCs w:val="20"/>
        </w:rPr>
        <w:t xml:space="preserve"> </w:t>
      </w:r>
      <w:hyperlink r:id="rId10" w:history="1">
        <w:r w:rsidR="004B6063" w:rsidRPr="0001119F">
          <w:rPr>
            <w:rStyle w:val="Hyperlink"/>
            <w:rFonts w:ascii="Arial Rounded MT Bold" w:hAnsi="Arial Rounded MT Bold" w:cstheme="minorHAnsi"/>
            <w:sz w:val="20"/>
            <w:szCs w:val="20"/>
          </w:rPr>
          <w:t>cancian@avocare.nl</w:t>
        </w:r>
      </w:hyperlink>
      <w:r w:rsidR="004B6063" w:rsidRPr="0001119F">
        <w:rPr>
          <w:rFonts w:ascii="Arial Rounded MT Bold" w:hAnsi="Arial Rounded MT Bold" w:cstheme="minorHAnsi"/>
          <w:sz w:val="20"/>
          <w:szCs w:val="20"/>
        </w:rPr>
        <w:t xml:space="preserve"> of koevoets@avocare.nl</w:t>
      </w:r>
    </w:p>
    <w:p w:rsidR="00145C2E" w:rsidRPr="0001119F" w:rsidRDefault="00145C2E">
      <w:pPr>
        <w:spacing w:line="240" w:lineRule="auto"/>
        <w:rPr>
          <w:rFonts w:ascii="Arial Rounded MT Bold" w:hAnsi="Arial Rounded MT Bold" w:cstheme="minorHAnsi"/>
          <w:sz w:val="20"/>
          <w:szCs w:val="20"/>
          <w:lang w:eastAsia="nl-NL"/>
        </w:rPr>
      </w:pPr>
    </w:p>
    <w:sectPr w:rsidR="00145C2E" w:rsidRPr="000111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6647F1"/>
    <w:multiLevelType w:val="multilevel"/>
    <w:tmpl w:val="7960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6F1121"/>
    <w:multiLevelType w:val="hybridMultilevel"/>
    <w:tmpl w:val="C66EEE4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A641967"/>
    <w:multiLevelType w:val="hybridMultilevel"/>
    <w:tmpl w:val="6BD8C1A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FA8213E"/>
    <w:multiLevelType w:val="multilevel"/>
    <w:tmpl w:val="F720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601D77"/>
    <w:multiLevelType w:val="multilevel"/>
    <w:tmpl w:val="28CC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1F73B9"/>
    <w:multiLevelType w:val="hybridMultilevel"/>
    <w:tmpl w:val="9924684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D637690"/>
    <w:multiLevelType w:val="hybridMultilevel"/>
    <w:tmpl w:val="AD98238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2FD5F19"/>
    <w:multiLevelType w:val="multilevel"/>
    <w:tmpl w:val="1716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CE21F2"/>
    <w:multiLevelType w:val="multilevel"/>
    <w:tmpl w:val="0A2E0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4368C2"/>
    <w:multiLevelType w:val="hybridMultilevel"/>
    <w:tmpl w:val="2AA20F4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DF75A72"/>
    <w:multiLevelType w:val="multilevel"/>
    <w:tmpl w:val="215C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387A70"/>
    <w:multiLevelType w:val="hybridMultilevel"/>
    <w:tmpl w:val="00EA6A7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10"/>
  </w:num>
  <w:num w:numId="5">
    <w:abstractNumId w:val="4"/>
  </w:num>
  <w:num w:numId="6">
    <w:abstractNumId w:val="0"/>
  </w:num>
  <w:num w:numId="7">
    <w:abstractNumId w:val="5"/>
  </w:num>
  <w:num w:numId="8">
    <w:abstractNumId w:val="11"/>
  </w:num>
  <w:num w:numId="9">
    <w:abstractNumId w:val="6"/>
  </w:num>
  <w:num w:numId="10">
    <w:abstractNumId w:val="2"/>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0CC"/>
    <w:rsid w:val="0001119F"/>
    <w:rsid w:val="000A2026"/>
    <w:rsid w:val="000D0EAC"/>
    <w:rsid w:val="00145C2E"/>
    <w:rsid w:val="00241C5E"/>
    <w:rsid w:val="002E29F9"/>
    <w:rsid w:val="004322B3"/>
    <w:rsid w:val="004B6063"/>
    <w:rsid w:val="005832F8"/>
    <w:rsid w:val="005D0826"/>
    <w:rsid w:val="00775FEF"/>
    <w:rsid w:val="009177BE"/>
    <w:rsid w:val="00A130CC"/>
    <w:rsid w:val="00CF5EFF"/>
    <w:rsid w:val="00DE1556"/>
    <w:rsid w:val="00E558BE"/>
    <w:rsid w:val="00E63BA6"/>
    <w:rsid w:val="00F023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DF06F"/>
  <w15:docId w15:val="{D1525291-1B4C-4B97-B343-8E287EBB2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A130CC"/>
    <w:pPr>
      <w:spacing w:before="300" w:after="150" w:line="240" w:lineRule="auto"/>
      <w:outlineLvl w:val="1"/>
    </w:pPr>
    <w:rPr>
      <w:rFonts w:ascii="Helvetica" w:eastAsia="Times New Roman" w:hAnsi="Helvetica" w:cs="Times New Roman"/>
      <w:caps/>
      <w:color w:val="004164"/>
      <w:sz w:val="30"/>
      <w:szCs w:val="3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A130CC"/>
    <w:rPr>
      <w:rFonts w:ascii="Helvetica" w:eastAsia="Times New Roman" w:hAnsi="Helvetica" w:cs="Times New Roman"/>
      <w:caps/>
      <w:color w:val="004164"/>
      <w:sz w:val="30"/>
      <w:szCs w:val="30"/>
      <w:lang w:eastAsia="nl-NL"/>
    </w:rPr>
  </w:style>
  <w:style w:type="character" w:styleId="Zwaar">
    <w:name w:val="Strong"/>
    <w:basedOn w:val="Standaardalinea-lettertype"/>
    <w:uiPriority w:val="22"/>
    <w:qFormat/>
    <w:rsid w:val="00A130CC"/>
    <w:rPr>
      <w:b/>
      <w:bCs/>
    </w:rPr>
  </w:style>
  <w:style w:type="paragraph" w:styleId="Normaalweb">
    <w:name w:val="Normal (Web)"/>
    <w:basedOn w:val="Standaard"/>
    <w:uiPriority w:val="99"/>
    <w:semiHidden/>
    <w:unhideWhenUsed/>
    <w:rsid w:val="00A130CC"/>
    <w:pPr>
      <w:spacing w:after="150" w:line="240" w:lineRule="auto"/>
    </w:pPr>
    <w:rPr>
      <w:rFonts w:ascii="Times New Roman" w:eastAsia="Times New Roman" w:hAnsi="Times New Roman" w:cs="Times New Roman"/>
      <w:sz w:val="24"/>
      <w:szCs w:val="24"/>
      <w:lang w:eastAsia="nl-NL"/>
    </w:rPr>
  </w:style>
  <w:style w:type="paragraph" w:customStyle="1" w:styleId="introduction">
    <w:name w:val="introduction"/>
    <w:basedOn w:val="Standaard"/>
    <w:rsid w:val="00A130CC"/>
    <w:pPr>
      <w:spacing w:after="15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0D0EAC"/>
    <w:pPr>
      <w:ind w:left="720"/>
      <w:contextualSpacing/>
    </w:pPr>
  </w:style>
  <w:style w:type="character" w:styleId="Hyperlink">
    <w:name w:val="Hyperlink"/>
    <w:basedOn w:val="Standaardalinea-lettertype"/>
    <w:uiPriority w:val="99"/>
    <w:unhideWhenUsed/>
    <w:rsid w:val="00F023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43935">
      <w:bodyDiv w:val="1"/>
      <w:marLeft w:val="0"/>
      <w:marRight w:val="0"/>
      <w:marTop w:val="0"/>
      <w:marBottom w:val="0"/>
      <w:divBdr>
        <w:top w:val="none" w:sz="0" w:space="0" w:color="auto"/>
        <w:left w:val="none" w:sz="0" w:space="0" w:color="auto"/>
        <w:bottom w:val="none" w:sz="0" w:space="0" w:color="auto"/>
        <w:right w:val="none" w:sz="0" w:space="0" w:color="auto"/>
      </w:divBdr>
      <w:divsChild>
        <w:div w:id="1153134838">
          <w:marLeft w:val="0"/>
          <w:marRight w:val="0"/>
          <w:marTop w:val="0"/>
          <w:marBottom w:val="0"/>
          <w:divBdr>
            <w:top w:val="none" w:sz="0" w:space="0" w:color="auto"/>
            <w:left w:val="none" w:sz="0" w:space="0" w:color="auto"/>
            <w:bottom w:val="none" w:sz="0" w:space="0" w:color="auto"/>
            <w:right w:val="none" w:sz="0" w:space="0" w:color="auto"/>
          </w:divBdr>
          <w:divsChild>
            <w:div w:id="1609462877">
              <w:marLeft w:val="0"/>
              <w:marRight w:val="0"/>
              <w:marTop w:val="0"/>
              <w:marBottom w:val="0"/>
              <w:divBdr>
                <w:top w:val="none" w:sz="0" w:space="0" w:color="auto"/>
                <w:left w:val="none" w:sz="0" w:space="0" w:color="auto"/>
                <w:bottom w:val="none" w:sz="0" w:space="0" w:color="auto"/>
                <w:right w:val="none" w:sz="0" w:space="0" w:color="auto"/>
              </w:divBdr>
              <w:divsChild>
                <w:div w:id="1882592950">
                  <w:marLeft w:val="-225"/>
                  <w:marRight w:val="-225"/>
                  <w:marTop w:val="0"/>
                  <w:marBottom w:val="0"/>
                  <w:divBdr>
                    <w:top w:val="none" w:sz="0" w:space="0" w:color="auto"/>
                    <w:left w:val="none" w:sz="0" w:space="0" w:color="auto"/>
                    <w:bottom w:val="none" w:sz="0" w:space="0" w:color="auto"/>
                    <w:right w:val="none" w:sz="0" w:space="0" w:color="auto"/>
                  </w:divBdr>
                  <w:divsChild>
                    <w:div w:id="1940093950">
                      <w:marLeft w:val="0"/>
                      <w:marRight w:val="0"/>
                      <w:marTop w:val="150"/>
                      <w:marBottom w:val="0"/>
                      <w:divBdr>
                        <w:top w:val="none" w:sz="0" w:space="0" w:color="auto"/>
                        <w:left w:val="none" w:sz="0" w:space="0" w:color="auto"/>
                        <w:bottom w:val="none" w:sz="0" w:space="0" w:color="auto"/>
                        <w:right w:val="none" w:sz="0" w:space="0" w:color="auto"/>
                      </w:divBdr>
                      <w:divsChild>
                        <w:div w:id="1589071353">
                          <w:marLeft w:val="0"/>
                          <w:marRight w:val="0"/>
                          <w:marTop w:val="0"/>
                          <w:marBottom w:val="0"/>
                          <w:divBdr>
                            <w:top w:val="none" w:sz="0" w:space="0" w:color="auto"/>
                            <w:left w:val="none" w:sz="0" w:space="0" w:color="auto"/>
                            <w:bottom w:val="none" w:sz="0" w:space="0" w:color="auto"/>
                            <w:right w:val="none" w:sz="0" w:space="0" w:color="auto"/>
                          </w:divBdr>
                          <w:divsChild>
                            <w:div w:id="1237013526">
                              <w:marLeft w:val="0"/>
                              <w:marRight w:val="0"/>
                              <w:marTop w:val="150"/>
                              <w:marBottom w:val="0"/>
                              <w:divBdr>
                                <w:top w:val="none" w:sz="0" w:space="0" w:color="auto"/>
                                <w:left w:val="none" w:sz="0" w:space="0" w:color="auto"/>
                                <w:bottom w:val="none" w:sz="0" w:space="0" w:color="auto"/>
                                <w:right w:val="none" w:sz="0" w:space="0" w:color="auto"/>
                              </w:divBdr>
                              <w:divsChild>
                                <w:div w:id="1820877793">
                                  <w:marLeft w:val="0"/>
                                  <w:marRight w:val="0"/>
                                  <w:marTop w:val="0"/>
                                  <w:marBottom w:val="0"/>
                                  <w:divBdr>
                                    <w:top w:val="none" w:sz="0" w:space="0" w:color="auto"/>
                                    <w:left w:val="none" w:sz="0" w:space="0" w:color="auto"/>
                                    <w:bottom w:val="none" w:sz="0" w:space="0" w:color="auto"/>
                                    <w:right w:val="none" w:sz="0" w:space="0" w:color="auto"/>
                                  </w:divBdr>
                                  <w:divsChild>
                                    <w:div w:id="1848209685">
                                      <w:marLeft w:val="-225"/>
                                      <w:marRight w:val="-225"/>
                                      <w:marTop w:val="0"/>
                                      <w:marBottom w:val="0"/>
                                      <w:divBdr>
                                        <w:top w:val="none" w:sz="0" w:space="0" w:color="auto"/>
                                        <w:left w:val="none" w:sz="0" w:space="0" w:color="auto"/>
                                        <w:bottom w:val="none" w:sz="0" w:space="0" w:color="auto"/>
                                        <w:right w:val="none" w:sz="0" w:space="0" w:color="auto"/>
                                      </w:divBdr>
                                      <w:divsChild>
                                        <w:div w:id="145976460">
                                          <w:marLeft w:val="-225"/>
                                          <w:marRight w:val="-225"/>
                                          <w:marTop w:val="0"/>
                                          <w:marBottom w:val="0"/>
                                          <w:divBdr>
                                            <w:top w:val="none" w:sz="0" w:space="0" w:color="auto"/>
                                            <w:left w:val="none" w:sz="0" w:space="0" w:color="auto"/>
                                            <w:bottom w:val="none" w:sz="0" w:space="0" w:color="auto"/>
                                            <w:right w:val="none" w:sz="0" w:space="0" w:color="auto"/>
                                          </w:divBdr>
                                          <w:divsChild>
                                            <w:div w:id="2436907">
                                              <w:marLeft w:val="0"/>
                                              <w:marRight w:val="0"/>
                                              <w:marTop w:val="0"/>
                                              <w:marBottom w:val="0"/>
                                              <w:divBdr>
                                                <w:top w:val="none" w:sz="0" w:space="0" w:color="auto"/>
                                                <w:left w:val="none" w:sz="0" w:space="0" w:color="auto"/>
                                                <w:bottom w:val="none" w:sz="0" w:space="0" w:color="auto"/>
                                                <w:right w:val="none" w:sz="0" w:space="0" w:color="auto"/>
                                              </w:divBdr>
                                              <w:divsChild>
                                                <w:div w:id="1540511787">
                                                  <w:marLeft w:val="0"/>
                                                  <w:marRight w:val="0"/>
                                                  <w:marTop w:val="150"/>
                                                  <w:marBottom w:val="0"/>
                                                  <w:divBdr>
                                                    <w:top w:val="none" w:sz="0" w:space="0" w:color="auto"/>
                                                    <w:left w:val="none" w:sz="0" w:space="0" w:color="auto"/>
                                                    <w:bottom w:val="none" w:sz="0" w:space="0" w:color="auto"/>
                                                    <w:right w:val="none" w:sz="0" w:space="0" w:color="auto"/>
                                                  </w:divBdr>
                                                  <w:divsChild>
                                                    <w:div w:id="489099578">
                                                      <w:marLeft w:val="0"/>
                                                      <w:marRight w:val="0"/>
                                                      <w:marTop w:val="0"/>
                                                      <w:marBottom w:val="0"/>
                                                      <w:divBdr>
                                                        <w:top w:val="none" w:sz="0" w:space="0" w:color="auto"/>
                                                        <w:left w:val="none" w:sz="0" w:space="0" w:color="auto"/>
                                                        <w:bottom w:val="none" w:sz="0" w:space="0" w:color="auto"/>
                                                        <w:right w:val="none" w:sz="0" w:space="0" w:color="auto"/>
                                                      </w:divBdr>
                                                      <w:divsChild>
                                                        <w:div w:id="1383209273">
                                                          <w:marLeft w:val="-225"/>
                                                          <w:marRight w:val="-225"/>
                                                          <w:marTop w:val="0"/>
                                                          <w:marBottom w:val="0"/>
                                                          <w:divBdr>
                                                            <w:top w:val="none" w:sz="0" w:space="0" w:color="auto"/>
                                                            <w:left w:val="none" w:sz="0" w:space="0" w:color="auto"/>
                                                            <w:bottom w:val="none" w:sz="0" w:space="0" w:color="auto"/>
                                                            <w:right w:val="none" w:sz="0" w:space="0" w:color="auto"/>
                                                          </w:divBdr>
                                                          <w:divsChild>
                                                            <w:div w:id="1755513555">
                                                              <w:marLeft w:val="0"/>
                                                              <w:marRight w:val="0"/>
                                                              <w:marTop w:val="150"/>
                                                              <w:marBottom w:val="0"/>
                                                              <w:divBdr>
                                                                <w:top w:val="none" w:sz="0" w:space="0" w:color="auto"/>
                                                                <w:left w:val="none" w:sz="0" w:space="0" w:color="auto"/>
                                                                <w:bottom w:val="none" w:sz="0" w:space="0" w:color="auto"/>
                                                                <w:right w:val="none" w:sz="0" w:space="0" w:color="auto"/>
                                                              </w:divBdr>
                                                              <w:divsChild>
                                                                <w:div w:id="918640866">
                                                                  <w:marLeft w:val="0"/>
                                                                  <w:marRight w:val="0"/>
                                                                  <w:marTop w:val="0"/>
                                                                  <w:marBottom w:val="0"/>
                                                                  <w:divBdr>
                                                                    <w:top w:val="none" w:sz="0" w:space="0" w:color="auto"/>
                                                                    <w:left w:val="none" w:sz="0" w:space="0" w:color="auto"/>
                                                                    <w:bottom w:val="none" w:sz="0" w:space="0" w:color="auto"/>
                                                                    <w:right w:val="none" w:sz="0" w:space="0" w:color="auto"/>
                                                                  </w:divBdr>
                                                                  <w:divsChild>
                                                                    <w:div w:id="561529482">
                                                                      <w:marLeft w:val="0"/>
                                                                      <w:marRight w:val="0"/>
                                                                      <w:marTop w:val="0"/>
                                                                      <w:marBottom w:val="0"/>
                                                                      <w:divBdr>
                                                                        <w:top w:val="none" w:sz="0" w:space="0" w:color="auto"/>
                                                                        <w:left w:val="none" w:sz="0" w:space="0" w:color="auto"/>
                                                                        <w:bottom w:val="none" w:sz="0" w:space="0" w:color="auto"/>
                                                                        <w:right w:val="none" w:sz="0" w:space="0" w:color="auto"/>
                                                                      </w:divBdr>
                                                                      <w:divsChild>
                                                                        <w:div w:id="70714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157334">
      <w:bodyDiv w:val="1"/>
      <w:marLeft w:val="0"/>
      <w:marRight w:val="0"/>
      <w:marTop w:val="0"/>
      <w:marBottom w:val="0"/>
      <w:divBdr>
        <w:top w:val="none" w:sz="0" w:space="0" w:color="auto"/>
        <w:left w:val="none" w:sz="0" w:space="0" w:color="auto"/>
        <w:bottom w:val="none" w:sz="0" w:space="0" w:color="auto"/>
        <w:right w:val="none" w:sz="0" w:space="0" w:color="auto"/>
      </w:divBdr>
      <w:divsChild>
        <w:div w:id="565382107">
          <w:marLeft w:val="0"/>
          <w:marRight w:val="0"/>
          <w:marTop w:val="0"/>
          <w:marBottom w:val="0"/>
          <w:divBdr>
            <w:top w:val="none" w:sz="0" w:space="0" w:color="auto"/>
            <w:left w:val="none" w:sz="0" w:space="0" w:color="auto"/>
            <w:bottom w:val="none" w:sz="0" w:space="0" w:color="auto"/>
            <w:right w:val="none" w:sz="0" w:space="0" w:color="auto"/>
          </w:divBdr>
          <w:divsChild>
            <w:div w:id="872885739">
              <w:marLeft w:val="0"/>
              <w:marRight w:val="0"/>
              <w:marTop w:val="0"/>
              <w:marBottom w:val="0"/>
              <w:divBdr>
                <w:top w:val="none" w:sz="0" w:space="0" w:color="auto"/>
                <w:left w:val="none" w:sz="0" w:space="0" w:color="auto"/>
                <w:bottom w:val="none" w:sz="0" w:space="0" w:color="auto"/>
                <w:right w:val="none" w:sz="0" w:space="0" w:color="auto"/>
              </w:divBdr>
              <w:divsChild>
                <w:div w:id="863439560">
                  <w:marLeft w:val="-150"/>
                  <w:marRight w:val="-150"/>
                  <w:marTop w:val="0"/>
                  <w:marBottom w:val="0"/>
                  <w:divBdr>
                    <w:top w:val="none" w:sz="0" w:space="0" w:color="auto"/>
                    <w:left w:val="none" w:sz="0" w:space="0" w:color="auto"/>
                    <w:bottom w:val="none" w:sz="0" w:space="0" w:color="auto"/>
                    <w:right w:val="none" w:sz="0" w:space="0" w:color="auto"/>
                  </w:divBdr>
                  <w:divsChild>
                    <w:div w:id="263660304">
                      <w:marLeft w:val="0"/>
                      <w:marRight w:val="0"/>
                      <w:marTop w:val="0"/>
                      <w:marBottom w:val="0"/>
                      <w:divBdr>
                        <w:top w:val="none" w:sz="0" w:space="0" w:color="auto"/>
                        <w:left w:val="none" w:sz="0" w:space="0" w:color="auto"/>
                        <w:bottom w:val="none" w:sz="0" w:space="0" w:color="auto"/>
                        <w:right w:val="none" w:sz="0" w:space="0" w:color="auto"/>
                      </w:divBdr>
                      <w:divsChild>
                        <w:div w:id="13784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116232">
      <w:bodyDiv w:val="1"/>
      <w:marLeft w:val="0"/>
      <w:marRight w:val="0"/>
      <w:marTop w:val="0"/>
      <w:marBottom w:val="0"/>
      <w:divBdr>
        <w:top w:val="none" w:sz="0" w:space="0" w:color="auto"/>
        <w:left w:val="none" w:sz="0" w:space="0" w:color="auto"/>
        <w:bottom w:val="none" w:sz="0" w:space="0" w:color="auto"/>
        <w:right w:val="none" w:sz="0" w:space="0" w:color="auto"/>
      </w:divBdr>
      <w:divsChild>
        <w:div w:id="396628446">
          <w:marLeft w:val="0"/>
          <w:marRight w:val="0"/>
          <w:marTop w:val="0"/>
          <w:marBottom w:val="0"/>
          <w:divBdr>
            <w:top w:val="none" w:sz="0" w:space="0" w:color="auto"/>
            <w:left w:val="none" w:sz="0" w:space="0" w:color="auto"/>
            <w:bottom w:val="none" w:sz="0" w:space="0" w:color="auto"/>
            <w:right w:val="none" w:sz="0" w:space="0" w:color="auto"/>
          </w:divBdr>
          <w:divsChild>
            <w:div w:id="491456299">
              <w:marLeft w:val="0"/>
              <w:marRight w:val="0"/>
              <w:marTop w:val="0"/>
              <w:marBottom w:val="0"/>
              <w:divBdr>
                <w:top w:val="none" w:sz="0" w:space="0" w:color="auto"/>
                <w:left w:val="none" w:sz="0" w:space="0" w:color="auto"/>
                <w:bottom w:val="none" w:sz="0" w:space="0" w:color="auto"/>
                <w:right w:val="none" w:sz="0" w:space="0" w:color="auto"/>
              </w:divBdr>
              <w:divsChild>
                <w:div w:id="2008434614">
                  <w:marLeft w:val="-150"/>
                  <w:marRight w:val="-150"/>
                  <w:marTop w:val="0"/>
                  <w:marBottom w:val="0"/>
                  <w:divBdr>
                    <w:top w:val="none" w:sz="0" w:space="0" w:color="auto"/>
                    <w:left w:val="none" w:sz="0" w:space="0" w:color="auto"/>
                    <w:bottom w:val="none" w:sz="0" w:space="0" w:color="auto"/>
                    <w:right w:val="none" w:sz="0" w:space="0" w:color="auto"/>
                  </w:divBdr>
                  <w:divsChild>
                    <w:div w:id="85198424">
                      <w:marLeft w:val="0"/>
                      <w:marRight w:val="0"/>
                      <w:marTop w:val="0"/>
                      <w:marBottom w:val="0"/>
                      <w:divBdr>
                        <w:top w:val="none" w:sz="0" w:space="0" w:color="auto"/>
                        <w:left w:val="none" w:sz="0" w:space="0" w:color="auto"/>
                        <w:bottom w:val="none" w:sz="0" w:space="0" w:color="auto"/>
                        <w:right w:val="none" w:sz="0" w:space="0" w:color="auto"/>
                      </w:divBdr>
                      <w:divsChild>
                        <w:div w:id="150589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cian@avocare.nl" TargetMode="External"/><Relationship Id="rId3" Type="http://schemas.openxmlformats.org/officeDocument/2006/relationships/styles" Target="styles.xml"/><Relationship Id="rId7" Type="http://schemas.openxmlformats.org/officeDocument/2006/relationships/hyperlink" Target="mailto:dejong@avocare.n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ancian@avocare.nl" TargetMode="External"/><Relationship Id="rId4" Type="http://schemas.openxmlformats.org/officeDocument/2006/relationships/settings" Target="settings.xml"/><Relationship Id="rId9" Type="http://schemas.openxmlformats.org/officeDocument/2006/relationships/hyperlink" Target="mailto:jong@avocar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69897-FE05-4D0B-8501-11F7048E2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1406</Words>
  <Characters>7734</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Xinno B.V.</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Menno Leniger</dc:creator>
  <cp:lastModifiedBy>NanoukCancian</cp:lastModifiedBy>
  <cp:revision>2</cp:revision>
  <dcterms:created xsi:type="dcterms:W3CDTF">2024-05-26T21:08:00Z</dcterms:created>
  <dcterms:modified xsi:type="dcterms:W3CDTF">2024-05-26T21:08:00Z</dcterms:modified>
</cp:coreProperties>
</file>